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E1" w:rsidRPr="00793E1B" w:rsidRDefault="00864EE1" w:rsidP="00544194">
      <w:pPr>
        <w:widowControl/>
        <w:autoSpaceDE/>
        <w:adjustRightInd/>
        <w:rPr>
          <w:rFonts w:eastAsia="Courier New"/>
          <w:b/>
          <w:bCs/>
          <w:color w:val="000000"/>
          <w:sz w:val="24"/>
          <w:szCs w:val="24"/>
        </w:rPr>
      </w:pPr>
    </w:p>
    <w:p w:rsidR="00544194" w:rsidRPr="0073509F" w:rsidRDefault="009275A7" w:rsidP="00544194">
      <w:pPr>
        <w:widowControl/>
        <w:autoSpaceDE/>
        <w:adjustRightInd/>
        <w:rPr>
          <w:rFonts w:eastAsia="Courier New"/>
          <w:b/>
          <w:bCs/>
          <w:sz w:val="24"/>
          <w:szCs w:val="24"/>
        </w:rPr>
      </w:pPr>
      <w:r>
        <w:rPr>
          <w:rFonts w:eastAsia="Courier New"/>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2884805</wp:posOffset>
                </wp:positionH>
                <wp:positionV relativeFrom="paragraph">
                  <wp:posOffset>-434340</wp:posOffset>
                </wp:positionV>
                <wp:extent cx="3203575" cy="104711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1047115"/>
                        </a:xfrm>
                        <a:prstGeom prst="rect">
                          <a:avLst/>
                        </a:prstGeom>
                        <a:solidFill>
                          <a:srgbClr val="FFFFFF"/>
                        </a:solidFill>
                        <a:ln w="9525">
                          <a:solidFill>
                            <a:srgbClr val="FFFFFF"/>
                          </a:solidFill>
                          <a:miter lim="800000"/>
                          <a:headEnd/>
                          <a:tailEnd/>
                        </a:ln>
                      </wps:spPr>
                      <wps:txbx>
                        <w:txbxContent>
                          <w:p w:rsidR="002C25B7" w:rsidRPr="002C25B7" w:rsidRDefault="00544194" w:rsidP="002C25B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2C25B7" w:rsidRPr="002C25B7">
                              <w:t>28.03.2022 № 28</w:t>
                            </w:r>
                          </w:p>
                          <w:p w:rsidR="00544194" w:rsidRPr="00544194" w:rsidRDefault="00544194" w:rsidP="00544194">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15pt;margin-top:-34.2pt;width:252.25pt;height:8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" strokecolor="white">
                <v:textbox>
                  <w:txbxContent>
                    <w:p w:rsidR="002C25B7" w:rsidRPr="002C25B7" w:rsidRDefault="00544194" w:rsidP="002C25B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2C25B7" w:rsidRPr="002C25B7">
                        <w:t>28.03.2022 № 28</w:t>
                      </w:r>
                    </w:p>
                    <w:p w:rsidR="00544194" w:rsidRPr="00544194" w:rsidRDefault="00544194" w:rsidP="00544194">
                      <w:pPr>
                        <w:jc w:val="both"/>
                      </w:pPr>
                    </w:p>
                  </w:txbxContent>
                </v:textbox>
              </v:shape>
            </w:pict>
          </mc:Fallback>
        </mc:AlternateContent>
      </w:r>
    </w:p>
    <w:p w:rsidR="00544194" w:rsidRPr="00BD1CF2" w:rsidRDefault="00544194" w:rsidP="00544194">
      <w:pPr>
        <w:widowControl/>
        <w:autoSpaceDE/>
        <w:adjustRightInd/>
        <w:ind w:left="5670"/>
        <w:rPr>
          <w:rFonts w:eastAsia="Courier New"/>
          <w:b/>
          <w:bCs/>
          <w:sz w:val="24"/>
          <w:szCs w:val="24"/>
        </w:rPr>
      </w:pPr>
    </w:p>
    <w:p w:rsidR="00544194" w:rsidRPr="00BD1CF2" w:rsidRDefault="00544194" w:rsidP="00544194">
      <w:pPr>
        <w:widowControl/>
        <w:autoSpaceDE/>
        <w:adjustRightInd/>
        <w:ind w:left="5670"/>
        <w:rPr>
          <w:rFonts w:eastAsia="Courier New"/>
          <w:b/>
          <w:bCs/>
          <w:sz w:val="24"/>
          <w:szCs w:val="24"/>
        </w:rPr>
      </w:pPr>
    </w:p>
    <w:p w:rsidR="00544194" w:rsidRPr="00BD1CF2" w:rsidRDefault="00544194" w:rsidP="00544194">
      <w:pPr>
        <w:widowControl/>
        <w:autoSpaceDE/>
        <w:adjustRightInd/>
        <w:rPr>
          <w:rFonts w:eastAsia="Courier New"/>
          <w:b/>
          <w:bCs/>
          <w:sz w:val="24"/>
          <w:szCs w:val="24"/>
        </w:rPr>
      </w:pPr>
    </w:p>
    <w:p w:rsidR="00544194" w:rsidRPr="00BD1CF2" w:rsidRDefault="00544194" w:rsidP="00544194">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544194" w:rsidRPr="00BD1CF2" w:rsidRDefault="00544194" w:rsidP="00544194">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544194" w:rsidRPr="00BD1CF2" w:rsidRDefault="00544194" w:rsidP="002C25B7">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 xml:space="preserve">Кафедра </w:t>
      </w:r>
      <w:bookmarkStart w:id="0" w:name="_Hlk105073049"/>
      <w:r w:rsidR="002C25B7" w:rsidRPr="002C25B7">
        <w:rPr>
          <w:rFonts w:eastAsia="Courier New"/>
          <w:noProof/>
          <w:sz w:val="28"/>
          <w:szCs w:val="28"/>
          <w:lang w:bidi="ru-RU"/>
        </w:rPr>
        <w:t>«Политологии, социально-гуманитарных дисциплин и иностранных языков»</w:t>
      </w:r>
      <w:bookmarkEnd w:id="0"/>
    </w:p>
    <w:p w:rsidR="00544194" w:rsidRPr="00BD1CF2" w:rsidRDefault="009275A7" w:rsidP="00544194">
      <w:pPr>
        <w:autoSpaceDE/>
        <w:adjustRightInd/>
        <w:ind w:right="1"/>
        <w:contextualSpacing/>
        <w:jc w:val="center"/>
        <w:rPr>
          <w:rFonts w:eastAsia="Courier New"/>
          <w:noProof/>
          <w:sz w:val="28"/>
          <w:szCs w:val="28"/>
          <w:lang w:bidi="ru-RU"/>
        </w:rPr>
      </w:pPr>
      <w:r>
        <w:rPr>
          <w:rFonts w:eastAsia="Courier New"/>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3215005</wp:posOffset>
                </wp:positionH>
                <wp:positionV relativeFrom="paragraph">
                  <wp:posOffset>153670</wp:posOffset>
                </wp:positionV>
                <wp:extent cx="2376170" cy="96012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194" w:rsidRPr="00C94464" w:rsidRDefault="00544194" w:rsidP="00544194">
                            <w:pPr>
                              <w:jc w:val="center"/>
                              <w:rPr>
                                <w:sz w:val="24"/>
                                <w:szCs w:val="24"/>
                              </w:rPr>
                            </w:pPr>
                            <w:r w:rsidRPr="00C94464">
                              <w:rPr>
                                <w:sz w:val="24"/>
                                <w:szCs w:val="24"/>
                              </w:rPr>
                              <w:t>УТВЕРЖДАЮ:</w:t>
                            </w:r>
                          </w:p>
                          <w:p w:rsidR="00544194" w:rsidRPr="00C94464" w:rsidRDefault="00544194" w:rsidP="00544194">
                            <w:pPr>
                              <w:jc w:val="center"/>
                              <w:rPr>
                                <w:sz w:val="24"/>
                                <w:szCs w:val="24"/>
                              </w:rPr>
                            </w:pPr>
                            <w:r w:rsidRPr="00C94464">
                              <w:rPr>
                                <w:sz w:val="24"/>
                                <w:szCs w:val="24"/>
                              </w:rPr>
                              <w:t>Ректор, д.фил.н., профессор</w:t>
                            </w:r>
                          </w:p>
                          <w:p w:rsidR="00544194" w:rsidRDefault="00544194" w:rsidP="00544194">
                            <w:pPr>
                              <w:jc w:val="center"/>
                              <w:rPr>
                                <w:sz w:val="24"/>
                                <w:szCs w:val="24"/>
                              </w:rPr>
                            </w:pPr>
                          </w:p>
                          <w:p w:rsidR="00544194" w:rsidRPr="00C94464" w:rsidRDefault="00544194" w:rsidP="00544194">
                            <w:pPr>
                              <w:jc w:val="center"/>
                              <w:rPr>
                                <w:sz w:val="24"/>
                                <w:szCs w:val="24"/>
                              </w:rPr>
                            </w:pPr>
                            <w:r w:rsidRPr="00C94464">
                              <w:rPr>
                                <w:sz w:val="24"/>
                                <w:szCs w:val="24"/>
                              </w:rPr>
                              <w:t>______________А.Э. Еремеев</w:t>
                            </w:r>
                          </w:p>
                          <w:p w:rsidR="002C25B7" w:rsidRPr="002C25B7" w:rsidRDefault="002C25B7" w:rsidP="002C25B7">
                            <w:pPr>
                              <w:jc w:val="center"/>
                              <w:rPr>
                                <w:sz w:val="24"/>
                                <w:szCs w:val="24"/>
                              </w:rPr>
                            </w:pPr>
                            <w:r w:rsidRPr="002C25B7">
                              <w:rPr>
                                <w:sz w:val="24"/>
                                <w:szCs w:val="24"/>
                              </w:rPr>
                              <w:t xml:space="preserve">                              28.03.2022 г.</w:t>
                            </w:r>
                          </w:p>
                          <w:p w:rsidR="00544194" w:rsidRPr="002520B3" w:rsidRDefault="00544194" w:rsidP="00544194">
                            <w:pPr>
                              <w:jc w:val="center"/>
                              <w:rPr>
                                <w:color w:val="FF0000"/>
                                <w:sz w:val="24"/>
                                <w:szCs w:val="24"/>
                              </w:rPr>
                            </w:pPr>
                            <w:r w:rsidRPr="002520B3">
                              <w:rPr>
                                <w:color w:val="FF0000"/>
                                <w:sz w:val="24"/>
                                <w:szCs w:val="24"/>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 o:spid="_x0000_s1027" type="#_x0000_t202" style="position:absolute;left:0;text-align:left;margin-left:253.15pt;margin-top:12.1pt;width:187.1pt;height:75.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" stroked="f">
                <v:textbox>
                  <w:txbxContent>
                    <w:p w:rsidR="00544194" w:rsidRPr="00C94464" w:rsidRDefault="00544194" w:rsidP="00544194">
                      <w:pPr>
                        <w:jc w:val="center"/>
                        <w:rPr>
                          <w:sz w:val="24"/>
                          <w:szCs w:val="24"/>
                        </w:rPr>
                      </w:pPr>
                      <w:r w:rsidRPr="00C94464">
                        <w:rPr>
                          <w:sz w:val="24"/>
                          <w:szCs w:val="24"/>
                        </w:rPr>
                        <w:t>УТВЕРЖДАЮ:</w:t>
                      </w:r>
                    </w:p>
                    <w:p w:rsidR="00544194" w:rsidRPr="00C94464" w:rsidRDefault="00544194" w:rsidP="0054419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544194" w:rsidRDefault="00544194" w:rsidP="00544194">
                      <w:pPr>
                        <w:jc w:val="center"/>
                        <w:rPr>
                          <w:sz w:val="24"/>
                          <w:szCs w:val="24"/>
                        </w:rPr>
                      </w:pPr>
                    </w:p>
                    <w:p w:rsidR="00544194" w:rsidRPr="00C94464" w:rsidRDefault="00544194" w:rsidP="00544194">
                      <w:pPr>
                        <w:jc w:val="center"/>
                        <w:rPr>
                          <w:sz w:val="24"/>
                          <w:szCs w:val="24"/>
                        </w:rPr>
                      </w:pPr>
                      <w:r w:rsidRPr="00C94464">
                        <w:rPr>
                          <w:sz w:val="24"/>
                          <w:szCs w:val="24"/>
                        </w:rPr>
                        <w:t>______________А.Э. Еремеев</w:t>
                      </w:r>
                    </w:p>
                    <w:p w:rsidR="002C25B7" w:rsidRPr="002C25B7" w:rsidRDefault="002C25B7" w:rsidP="002C25B7">
                      <w:pPr>
                        <w:jc w:val="center"/>
                        <w:rPr>
                          <w:sz w:val="24"/>
                          <w:szCs w:val="24"/>
                        </w:rPr>
                      </w:pPr>
                      <w:r w:rsidRPr="002C25B7">
                        <w:rPr>
                          <w:sz w:val="24"/>
                          <w:szCs w:val="24"/>
                        </w:rPr>
                        <w:t xml:space="preserve">                              28.03.2022 г.</w:t>
                      </w:r>
                    </w:p>
                    <w:p w:rsidR="00544194" w:rsidRPr="002520B3" w:rsidRDefault="00544194" w:rsidP="00544194">
                      <w:pPr>
                        <w:jc w:val="center"/>
                        <w:rPr>
                          <w:color w:val="FF0000"/>
                          <w:sz w:val="24"/>
                          <w:szCs w:val="24"/>
                        </w:rPr>
                      </w:pPr>
                      <w:r w:rsidRPr="002520B3">
                        <w:rPr>
                          <w:color w:val="FF0000"/>
                          <w:sz w:val="24"/>
                          <w:szCs w:val="24"/>
                        </w:rPr>
                        <w:t>.</w:t>
                      </w:r>
                    </w:p>
                  </w:txbxContent>
                </v:textbox>
              </v:shape>
            </w:pict>
          </mc:Fallback>
        </mc:AlternateContent>
      </w: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widowControl/>
        <w:autoSpaceDE/>
        <w:adjustRightInd/>
        <w:jc w:val="center"/>
        <w:rPr>
          <w:sz w:val="24"/>
          <w:szCs w:val="24"/>
          <w:lang w:eastAsia="en-US"/>
        </w:rPr>
      </w:pPr>
    </w:p>
    <w:p w:rsidR="00544194" w:rsidRPr="00BD1CF2" w:rsidRDefault="00544194" w:rsidP="00544194">
      <w:pPr>
        <w:suppressAutoHyphens/>
        <w:rPr>
          <w:rFonts w:eastAsia="SimSun"/>
          <w:kern w:val="2"/>
          <w:sz w:val="24"/>
          <w:szCs w:val="24"/>
          <w:lang w:eastAsia="hi-IN" w:bidi="hi-IN"/>
        </w:rPr>
      </w:pPr>
    </w:p>
    <w:p w:rsidR="00544194" w:rsidRPr="00BD1CF2" w:rsidRDefault="00544194" w:rsidP="00544194">
      <w:pPr>
        <w:widowControl/>
        <w:tabs>
          <w:tab w:val="left" w:pos="708"/>
        </w:tabs>
        <w:autoSpaceDE/>
        <w:adjustRightInd/>
        <w:rPr>
          <w:b/>
          <w:sz w:val="24"/>
          <w:szCs w:val="24"/>
        </w:rPr>
      </w:pPr>
    </w:p>
    <w:p w:rsidR="00544194" w:rsidRPr="00BD1CF2" w:rsidRDefault="00544194" w:rsidP="00544194">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544194" w:rsidRPr="00BD1CF2" w:rsidRDefault="00544194" w:rsidP="00544194">
      <w:pPr>
        <w:widowControl/>
        <w:tabs>
          <w:tab w:val="left" w:pos="708"/>
        </w:tabs>
        <w:autoSpaceDE/>
        <w:adjustRightInd/>
        <w:jc w:val="center"/>
        <w:rPr>
          <w:b/>
          <w:sz w:val="24"/>
          <w:szCs w:val="24"/>
        </w:rPr>
      </w:pPr>
    </w:p>
    <w:p w:rsidR="00544194" w:rsidRPr="000B1810" w:rsidRDefault="00544194" w:rsidP="00544194">
      <w:pPr>
        <w:widowControl/>
        <w:suppressAutoHyphens/>
        <w:autoSpaceDE/>
        <w:adjustRightInd/>
        <w:jc w:val="center"/>
        <w:rPr>
          <w:b/>
          <w:bCs/>
          <w:caps/>
          <w:sz w:val="32"/>
          <w:szCs w:val="32"/>
        </w:rPr>
      </w:pPr>
      <w:r w:rsidRPr="000B1810">
        <w:rPr>
          <w:b/>
          <w:bCs/>
          <w:sz w:val="32"/>
          <w:szCs w:val="32"/>
        </w:rPr>
        <w:t>ПОЛИТОЛОГИЯ</w:t>
      </w:r>
    </w:p>
    <w:p w:rsidR="00544194" w:rsidRPr="00681EC2" w:rsidRDefault="00544194" w:rsidP="00544194">
      <w:pPr>
        <w:widowControl/>
        <w:suppressAutoHyphens/>
        <w:autoSpaceDE/>
        <w:adjustRightInd/>
        <w:jc w:val="center"/>
        <w:rPr>
          <w:bCs/>
          <w:sz w:val="24"/>
          <w:szCs w:val="24"/>
        </w:rPr>
      </w:pPr>
      <w:r w:rsidRPr="00681EC2">
        <w:rPr>
          <w:bCs/>
          <w:sz w:val="24"/>
          <w:szCs w:val="24"/>
        </w:rPr>
        <w:t>Б1.В.02</w:t>
      </w:r>
    </w:p>
    <w:p w:rsidR="00544194" w:rsidRPr="00681EC2" w:rsidRDefault="00544194" w:rsidP="00544194">
      <w:pPr>
        <w:widowControl/>
        <w:autoSpaceDN/>
        <w:jc w:val="center"/>
        <w:rPr>
          <w:rFonts w:eastAsia="Calibri"/>
          <w:b/>
          <w:bCs/>
          <w:sz w:val="24"/>
          <w:szCs w:val="24"/>
          <w:lang w:eastAsia="en-US"/>
        </w:rPr>
      </w:pPr>
    </w:p>
    <w:p w:rsidR="00544194" w:rsidRPr="00681EC2" w:rsidRDefault="00544194" w:rsidP="00544194">
      <w:pPr>
        <w:widowControl/>
        <w:autoSpaceDN/>
        <w:jc w:val="center"/>
        <w:rPr>
          <w:rFonts w:eastAsia="Calibri"/>
          <w:b/>
          <w:bCs/>
          <w:sz w:val="24"/>
          <w:szCs w:val="24"/>
          <w:lang w:eastAsia="en-US"/>
        </w:rPr>
      </w:pPr>
    </w:p>
    <w:p w:rsidR="00544194" w:rsidRPr="00681EC2" w:rsidRDefault="00544194" w:rsidP="00544194">
      <w:pPr>
        <w:autoSpaceDE/>
        <w:autoSpaceDN/>
        <w:adjustRightInd/>
        <w:ind w:right="1"/>
        <w:contextualSpacing/>
        <w:jc w:val="center"/>
        <w:rPr>
          <w:rFonts w:eastAsia="Courier New"/>
          <w:sz w:val="24"/>
          <w:szCs w:val="24"/>
          <w:lang w:bidi="ru-RU"/>
        </w:rPr>
      </w:pPr>
      <w:r w:rsidRPr="00681EC2">
        <w:rPr>
          <w:rFonts w:eastAsia="Courier New"/>
          <w:sz w:val="24"/>
          <w:szCs w:val="24"/>
          <w:lang w:bidi="ru-RU"/>
        </w:rPr>
        <w:t xml:space="preserve">по основной профессиональной образовательной программе высшего образования – </w:t>
      </w:r>
    </w:p>
    <w:p w:rsidR="00544194" w:rsidRPr="00681EC2" w:rsidRDefault="00544194" w:rsidP="00544194">
      <w:pPr>
        <w:autoSpaceDE/>
        <w:autoSpaceDN/>
        <w:adjustRightInd/>
        <w:ind w:right="1"/>
        <w:contextualSpacing/>
        <w:jc w:val="center"/>
        <w:rPr>
          <w:rFonts w:eastAsia="Courier New"/>
          <w:sz w:val="24"/>
          <w:szCs w:val="24"/>
          <w:lang w:bidi="ru-RU"/>
        </w:rPr>
      </w:pPr>
      <w:r w:rsidRPr="00681EC2">
        <w:rPr>
          <w:rFonts w:eastAsia="Courier New"/>
          <w:sz w:val="24"/>
          <w:szCs w:val="24"/>
          <w:lang w:bidi="ru-RU"/>
        </w:rPr>
        <w:t>программе бакалавриата</w:t>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(программа академического бакалавриата)</w:t>
      </w:r>
    </w:p>
    <w:p w:rsidR="00544194" w:rsidRPr="00681EC2" w:rsidRDefault="00544194" w:rsidP="00544194">
      <w:pPr>
        <w:widowControl/>
        <w:suppressAutoHyphens/>
        <w:autoSpaceDE/>
        <w:adjustRightInd/>
        <w:jc w:val="center"/>
        <w:rPr>
          <w:rFonts w:eastAsia="Courier New"/>
          <w:sz w:val="24"/>
          <w:szCs w:val="24"/>
          <w:lang w:bidi="ru-RU"/>
        </w:rPr>
      </w:pPr>
    </w:p>
    <w:p w:rsidR="00544194" w:rsidRPr="00681EC2" w:rsidRDefault="00544194" w:rsidP="00544194">
      <w:pPr>
        <w:widowControl/>
        <w:suppressAutoHyphens/>
        <w:autoSpaceDE/>
        <w:adjustRightInd/>
        <w:jc w:val="center"/>
        <w:rPr>
          <w:rFonts w:eastAsia="Courier New"/>
          <w:sz w:val="24"/>
          <w:szCs w:val="24"/>
          <w:lang w:bidi="ru-RU"/>
        </w:rPr>
      </w:pPr>
    </w:p>
    <w:p w:rsidR="00544194" w:rsidRPr="00681EC2" w:rsidRDefault="00544194" w:rsidP="00544194">
      <w:pPr>
        <w:widowControl/>
        <w:suppressAutoHyphens/>
        <w:autoSpaceDE/>
        <w:adjustRightInd/>
        <w:jc w:val="center"/>
        <w:rPr>
          <w:rFonts w:eastAsia="Courier New"/>
          <w:sz w:val="24"/>
          <w:szCs w:val="24"/>
        </w:rPr>
      </w:pPr>
      <w:r w:rsidRPr="00681EC2">
        <w:rPr>
          <w:rFonts w:eastAsia="Courier New"/>
          <w:sz w:val="24"/>
          <w:szCs w:val="24"/>
          <w:lang w:bidi="ru-RU"/>
        </w:rPr>
        <w:t xml:space="preserve">Направление подготовки </w:t>
      </w:r>
      <w:r w:rsidRPr="00681EC2">
        <w:rPr>
          <w:b/>
          <w:sz w:val="24"/>
          <w:szCs w:val="24"/>
        </w:rPr>
        <w:t>38.03.04 Государственное и муниципальное управление</w:t>
      </w:r>
      <w:r w:rsidRPr="00681EC2">
        <w:t xml:space="preserve">  </w:t>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(уровень бакалавриата)</w:t>
      </w:r>
      <w:r w:rsidRPr="00681EC2">
        <w:rPr>
          <w:rFonts w:eastAsia="Courier New"/>
          <w:sz w:val="24"/>
          <w:szCs w:val="24"/>
          <w:lang w:bidi="ru-RU"/>
        </w:rPr>
        <w:cr/>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Направленность (профиль) программы</w:t>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 xml:space="preserve"> </w:t>
      </w:r>
      <w:r w:rsidRPr="00681EC2">
        <w:rPr>
          <w:rFonts w:eastAsia="Courier New"/>
          <w:b/>
          <w:sz w:val="24"/>
          <w:szCs w:val="24"/>
          <w:lang w:bidi="ru-RU"/>
        </w:rPr>
        <w:t>«</w:t>
      </w:r>
      <w:r w:rsidRPr="00681EC2">
        <w:rPr>
          <w:b/>
          <w:sz w:val="24"/>
          <w:szCs w:val="24"/>
        </w:rPr>
        <w:t>Государственная и муниципальная служба</w:t>
      </w:r>
      <w:r w:rsidRPr="00681EC2">
        <w:rPr>
          <w:rFonts w:eastAsia="Courier New"/>
          <w:b/>
          <w:sz w:val="24"/>
          <w:szCs w:val="24"/>
          <w:lang w:bidi="ru-RU"/>
        </w:rPr>
        <w:t>»</w:t>
      </w:r>
    </w:p>
    <w:p w:rsidR="00544194" w:rsidRPr="00681EC2" w:rsidRDefault="00544194" w:rsidP="00544194">
      <w:pPr>
        <w:widowControl/>
        <w:suppressAutoHyphens/>
        <w:autoSpaceDE/>
        <w:adjustRightInd/>
        <w:jc w:val="center"/>
        <w:rPr>
          <w:rFonts w:eastAsia="Courier New"/>
          <w:sz w:val="24"/>
          <w:szCs w:val="24"/>
          <w:lang w:bidi="ru-RU"/>
        </w:rPr>
      </w:pPr>
    </w:p>
    <w:p w:rsidR="00544194" w:rsidRPr="00681EC2" w:rsidRDefault="00544194" w:rsidP="00544194">
      <w:pPr>
        <w:widowControl/>
        <w:suppressAutoHyphens/>
        <w:autoSpaceDE/>
        <w:adjustRightInd/>
        <w:jc w:val="center"/>
        <w:rPr>
          <w:rFonts w:eastAsia="Courier New"/>
          <w:b/>
          <w:sz w:val="24"/>
          <w:szCs w:val="24"/>
          <w:lang w:bidi="ru-RU"/>
        </w:rPr>
      </w:pPr>
    </w:p>
    <w:p w:rsidR="00544194" w:rsidRPr="00BD1CF2" w:rsidRDefault="00544194" w:rsidP="00544194">
      <w:pPr>
        <w:widowControl/>
        <w:autoSpaceDE/>
        <w:autoSpaceDN/>
        <w:adjustRightInd/>
        <w:jc w:val="center"/>
        <w:rPr>
          <w:sz w:val="24"/>
          <w:szCs w:val="24"/>
        </w:rPr>
      </w:pPr>
      <w:r w:rsidRPr="00681EC2">
        <w:rPr>
          <w:rFonts w:eastAsia="Courier New"/>
          <w:sz w:val="24"/>
          <w:szCs w:val="24"/>
          <w:lang w:bidi="ru-RU"/>
        </w:rPr>
        <w:t xml:space="preserve">Виды профессиональной деятельности: </w:t>
      </w:r>
      <w:r w:rsidRPr="00681EC2">
        <w:rPr>
          <w:sz w:val="24"/>
          <w:szCs w:val="24"/>
        </w:rPr>
        <w:t>организационно-управленческая (основной),</w:t>
      </w:r>
      <w:r w:rsidRPr="00681EC2">
        <w:t xml:space="preserve"> </w:t>
      </w:r>
      <w:r w:rsidRPr="00681EC2">
        <w:rPr>
          <w:sz w:val="24"/>
          <w:szCs w:val="24"/>
        </w:rPr>
        <w:t>информационно-методическая, коммуникативная, вспомогательно-технологическая (исполнительская), организационно-регулирующая</w:t>
      </w:r>
      <w:r w:rsidRPr="00BD1CF2">
        <w:rPr>
          <w:sz w:val="24"/>
          <w:szCs w:val="24"/>
        </w:rPr>
        <w:t>.</w:t>
      </w:r>
    </w:p>
    <w:p w:rsidR="00544194" w:rsidRPr="00BD1CF2" w:rsidRDefault="00544194" w:rsidP="00544194">
      <w:pPr>
        <w:widowControl/>
        <w:suppressAutoHyphens/>
        <w:autoSpaceDE/>
        <w:adjustRightInd/>
        <w:jc w:val="center"/>
        <w:rPr>
          <w:rFonts w:eastAsia="SimSun"/>
          <w:b/>
          <w:kern w:val="2"/>
          <w:sz w:val="24"/>
          <w:szCs w:val="24"/>
          <w:lang w:eastAsia="hi-IN" w:bidi="hi-IN"/>
        </w:rPr>
      </w:pPr>
    </w:p>
    <w:p w:rsidR="00544194" w:rsidRPr="00BD1CF2" w:rsidRDefault="00544194" w:rsidP="00544194">
      <w:pPr>
        <w:widowControl/>
        <w:suppressAutoHyphens/>
        <w:autoSpaceDE/>
        <w:adjustRightInd/>
        <w:jc w:val="center"/>
        <w:rPr>
          <w:rFonts w:eastAsia="SimSun"/>
          <w:b/>
          <w:kern w:val="2"/>
          <w:sz w:val="24"/>
          <w:szCs w:val="24"/>
          <w:lang w:eastAsia="hi-IN" w:bidi="hi-IN"/>
        </w:rPr>
      </w:pPr>
    </w:p>
    <w:p w:rsidR="00544194" w:rsidRPr="00BD1CF2" w:rsidRDefault="00544194" w:rsidP="00544194">
      <w:pPr>
        <w:widowControl/>
        <w:suppressAutoHyphens/>
        <w:autoSpaceDE/>
        <w:adjustRightInd/>
        <w:jc w:val="center"/>
        <w:rPr>
          <w:rFonts w:eastAsia="SimSun"/>
          <w:b/>
          <w:kern w:val="2"/>
          <w:sz w:val="24"/>
          <w:szCs w:val="24"/>
          <w:lang w:eastAsia="hi-IN" w:bidi="hi-IN"/>
        </w:rPr>
      </w:pPr>
    </w:p>
    <w:p w:rsidR="00544194" w:rsidRPr="00BD1CF2" w:rsidRDefault="00544194" w:rsidP="00544194">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544194" w:rsidRPr="00A13EEB" w:rsidRDefault="00544194" w:rsidP="00544194">
      <w:pPr>
        <w:widowControl/>
        <w:suppressAutoHyphens/>
        <w:autoSpaceDE/>
        <w:adjustRightInd/>
        <w:jc w:val="center"/>
        <w:rPr>
          <w:rFonts w:eastAsia="SimSun"/>
          <w:kern w:val="2"/>
          <w:sz w:val="24"/>
          <w:szCs w:val="24"/>
          <w:lang w:eastAsia="hi-IN" w:bidi="hi-IN"/>
        </w:rPr>
      </w:pPr>
      <w:r w:rsidRPr="00A13EEB">
        <w:rPr>
          <w:rFonts w:eastAsia="SimSun"/>
          <w:kern w:val="2"/>
          <w:sz w:val="24"/>
          <w:szCs w:val="24"/>
          <w:lang w:eastAsia="hi-IN" w:bidi="hi-IN"/>
        </w:rPr>
        <w:t xml:space="preserve">заочной формы обучения </w:t>
      </w:r>
      <w:r>
        <w:rPr>
          <w:rFonts w:eastAsia="SimSun"/>
          <w:kern w:val="2"/>
          <w:sz w:val="24"/>
          <w:szCs w:val="24"/>
          <w:lang w:eastAsia="hi-IN" w:bidi="hi-IN"/>
        </w:rPr>
        <w:t>201</w:t>
      </w:r>
      <w:r w:rsidR="002C25B7">
        <w:rPr>
          <w:rFonts w:eastAsia="SimSun"/>
          <w:kern w:val="2"/>
          <w:sz w:val="24"/>
          <w:szCs w:val="24"/>
          <w:lang w:eastAsia="hi-IN" w:bidi="hi-IN"/>
        </w:rPr>
        <w:t>8/2019</w:t>
      </w:r>
      <w:r>
        <w:rPr>
          <w:rFonts w:eastAsia="SimSun"/>
          <w:kern w:val="2"/>
          <w:sz w:val="24"/>
          <w:szCs w:val="24"/>
          <w:lang w:eastAsia="hi-IN" w:bidi="hi-IN"/>
        </w:rPr>
        <w:t xml:space="preserve"> </w:t>
      </w:r>
      <w:r w:rsidRPr="00A13EEB">
        <w:rPr>
          <w:rFonts w:eastAsia="SimSun"/>
          <w:kern w:val="2"/>
          <w:sz w:val="24"/>
          <w:szCs w:val="24"/>
          <w:lang w:eastAsia="hi-IN" w:bidi="hi-IN"/>
        </w:rPr>
        <w:t>года набора соответственно</w:t>
      </w:r>
    </w:p>
    <w:p w:rsidR="00544194" w:rsidRPr="00467398" w:rsidRDefault="00544194" w:rsidP="00544194">
      <w:pPr>
        <w:widowControl/>
        <w:suppressAutoHyphens/>
        <w:autoSpaceDE/>
        <w:adjustRightInd/>
        <w:jc w:val="center"/>
        <w:rPr>
          <w:rFonts w:eastAsia="SimSun"/>
          <w:kern w:val="2"/>
          <w:sz w:val="24"/>
          <w:szCs w:val="24"/>
          <w:lang w:eastAsia="hi-IN" w:bidi="hi-IN"/>
        </w:rPr>
      </w:pPr>
    </w:p>
    <w:p w:rsidR="00544194" w:rsidRDefault="00544194" w:rsidP="00544194">
      <w:pPr>
        <w:widowControl/>
        <w:suppressAutoHyphens/>
        <w:autoSpaceDE/>
        <w:adjustRightInd/>
        <w:rPr>
          <w:rFonts w:eastAsia="SimSun"/>
          <w:kern w:val="2"/>
          <w:sz w:val="24"/>
          <w:szCs w:val="24"/>
          <w:lang w:eastAsia="hi-IN" w:bidi="hi-IN"/>
        </w:rPr>
      </w:pPr>
    </w:p>
    <w:p w:rsidR="002C25B7" w:rsidRDefault="002C25B7" w:rsidP="00544194">
      <w:pPr>
        <w:widowControl/>
        <w:suppressAutoHyphens/>
        <w:autoSpaceDE/>
        <w:adjustRightInd/>
        <w:rPr>
          <w:rFonts w:eastAsia="SimSun"/>
          <w:kern w:val="2"/>
          <w:sz w:val="24"/>
          <w:szCs w:val="24"/>
          <w:lang w:eastAsia="hi-IN" w:bidi="hi-IN"/>
        </w:rPr>
      </w:pPr>
    </w:p>
    <w:p w:rsidR="002C25B7" w:rsidRPr="00B04F42" w:rsidRDefault="002C25B7" w:rsidP="00544194">
      <w:pPr>
        <w:widowControl/>
        <w:suppressAutoHyphens/>
        <w:autoSpaceDE/>
        <w:adjustRightInd/>
        <w:rPr>
          <w:rFonts w:eastAsia="SimSun"/>
          <w:b/>
          <w:kern w:val="2"/>
          <w:sz w:val="24"/>
          <w:szCs w:val="24"/>
          <w:lang w:eastAsia="hi-IN" w:bidi="hi-IN"/>
        </w:rPr>
      </w:pPr>
    </w:p>
    <w:p w:rsidR="00544194" w:rsidRDefault="00544194" w:rsidP="00544194">
      <w:pPr>
        <w:suppressAutoHyphens/>
        <w:contextualSpacing/>
        <w:rPr>
          <w:rFonts w:eastAsia="SimSun"/>
          <w:kern w:val="2"/>
          <w:sz w:val="24"/>
          <w:szCs w:val="24"/>
          <w:lang w:eastAsia="hi-IN" w:bidi="hi-IN"/>
        </w:rPr>
      </w:pPr>
    </w:p>
    <w:p w:rsidR="00544194" w:rsidRDefault="00544194" w:rsidP="00544194">
      <w:pPr>
        <w:suppressAutoHyphens/>
        <w:contextualSpacing/>
        <w:rPr>
          <w:rFonts w:eastAsia="SimSun"/>
          <w:kern w:val="2"/>
          <w:sz w:val="24"/>
          <w:szCs w:val="24"/>
          <w:lang w:eastAsia="hi-IN" w:bidi="hi-IN"/>
        </w:rPr>
      </w:pPr>
    </w:p>
    <w:p w:rsidR="00544194" w:rsidRPr="00467398" w:rsidRDefault="00544194" w:rsidP="00544194">
      <w:pPr>
        <w:suppressAutoHyphens/>
        <w:contextualSpacing/>
        <w:rPr>
          <w:rFonts w:eastAsia="SimSun"/>
          <w:kern w:val="2"/>
          <w:sz w:val="24"/>
          <w:szCs w:val="24"/>
          <w:lang w:eastAsia="hi-IN" w:bidi="hi-IN"/>
        </w:rPr>
      </w:pPr>
    </w:p>
    <w:p w:rsidR="002C25B7" w:rsidRPr="002C25B7" w:rsidRDefault="002C25B7" w:rsidP="002C25B7">
      <w:pPr>
        <w:suppressAutoHyphens/>
        <w:contextualSpacing/>
        <w:jc w:val="center"/>
        <w:rPr>
          <w:sz w:val="24"/>
          <w:szCs w:val="24"/>
        </w:rPr>
      </w:pPr>
      <w:bookmarkStart w:id="1" w:name="_Hlk105065104"/>
      <w:r w:rsidRPr="002C25B7">
        <w:rPr>
          <w:sz w:val="24"/>
          <w:szCs w:val="24"/>
        </w:rPr>
        <w:t>Омск, 2022</w:t>
      </w:r>
      <w:bookmarkEnd w:id="1"/>
    </w:p>
    <w:p w:rsidR="00544194" w:rsidRDefault="00544194" w:rsidP="00820F5C">
      <w:pPr>
        <w:widowControl/>
        <w:autoSpaceDE/>
        <w:adjustRightInd/>
        <w:ind w:left="5670"/>
        <w:rPr>
          <w:spacing w:val="-3"/>
          <w:sz w:val="24"/>
          <w:szCs w:val="24"/>
          <w:lang w:eastAsia="en-US"/>
        </w:rPr>
      </w:pPr>
    </w:p>
    <w:p w:rsidR="00544194" w:rsidRPr="00BD1CF2" w:rsidRDefault="00544194" w:rsidP="00544194">
      <w:pPr>
        <w:widowControl/>
        <w:autoSpaceDE/>
        <w:autoSpaceDN/>
        <w:adjustRightInd/>
        <w:ind w:firstLine="708"/>
        <w:jc w:val="both"/>
        <w:rPr>
          <w:spacing w:val="-3"/>
          <w:sz w:val="24"/>
          <w:szCs w:val="24"/>
          <w:lang w:eastAsia="en-US"/>
        </w:rPr>
      </w:pPr>
      <w:r w:rsidRPr="00BD1CF2">
        <w:rPr>
          <w:spacing w:val="-3"/>
          <w:sz w:val="24"/>
          <w:szCs w:val="24"/>
          <w:lang w:eastAsia="en-US"/>
        </w:rPr>
        <w:t>Составитель:</w:t>
      </w:r>
    </w:p>
    <w:p w:rsidR="00544194" w:rsidRPr="00BD1CF2" w:rsidRDefault="00544194" w:rsidP="00544194">
      <w:pPr>
        <w:widowControl/>
        <w:autoSpaceDE/>
        <w:autoSpaceDN/>
        <w:adjustRightInd/>
        <w:jc w:val="both"/>
        <w:rPr>
          <w:spacing w:val="-3"/>
          <w:sz w:val="24"/>
          <w:szCs w:val="24"/>
          <w:lang w:eastAsia="en-US"/>
        </w:rPr>
      </w:pPr>
    </w:p>
    <w:p w:rsidR="00544194" w:rsidRPr="002E305D" w:rsidRDefault="00544194" w:rsidP="00544194">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544194" w:rsidRPr="002E305D" w:rsidRDefault="00544194" w:rsidP="00544194">
      <w:pPr>
        <w:widowControl/>
        <w:autoSpaceDE/>
        <w:autoSpaceDN/>
        <w:adjustRightInd/>
        <w:jc w:val="both"/>
        <w:rPr>
          <w:spacing w:val="-3"/>
          <w:sz w:val="24"/>
          <w:szCs w:val="24"/>
          <w:lang w:eastAsia="en-US"/>
        </w:rPr>
      </w:pPr>
    </w:p>
    <w:p w:rsidR="00820F5C" w:rsidRPr="00820F5C" w:rsidRDefault="00544194" w:rsidP="00820F5C">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2" w:name="_Hlk105065302"/>
      <w:r w:rsidR="00820F5C" w:rsidRPr="00820F5C">
        <w:rPr>
          <w:spacing w:val="-3"/>
          <w:sz w:val="24"/>
          <w:szCs w:val="24"/>
          <w:lang w:eastAsia="en-US"/>
        </w:rPr>
        <w:t>«</w:t>
      </w:r>
      <w:r w:rsidR="00820F5C" w:rsidRPr="00820F5C">
        <w:rPr>
          <w:spacing w:val="-3"/>
          <w:sz w:val="24"/>
          <w:szCs w:val="24"/>
          <w:lang w:eastAsia="en-US" w:bidi="ru-RU"/>
        </w:rPr>
        <w:t>Политологии, социально-гуманитарных дисциплин и иностранных языков</w:t>
      </w:r>
      <w:r w:rsidR="00820F5C" w:rsidRPr="00820F5C">
        <w:rPr>
          <w:spacing w:val="-3"/>
          <w:sz w:val="24"/>
          <w:szCs w:val="24"/>
          <w:lang w:eastAsia="en-US"/>
        </w:rPr>
        <w:t>»</w:t>
      </w:r>
    </w:p>
    <w:p w:rsidR="00820F5C" w:rsidRPr="00820F5C" w:rsidRDefault="00820F5C" w:rsidP="00820F5C">
      <w:pPr>
        <w:widowControl/>
        <w:autoSpaceDE/>
        <w:autoSpaceDN/>
        <w:adjustRightInd/>
        <w:ind w:firstLine="708"/>
        <w:jc w:val="both"/>
        <w:rPr>
          <w:spacing w:val="-3"/>
          <w:sz w:val="24"/>
          <w:szCs w:val="24"/>
          <w:lang w:eastAsia="en-US"/>
        </w:rPr>
      </w:pPr>
      <w:bookmarkStart w:id="3" w:name="_Hlk105067184"/>
      <w:r w:rsidRPr="00820F5C">
        <w:rPr>
          <w:spacing w:val="-3"/>
          <w:sz w:val="24"/>
          <w:szCs w:val="24"/>
          <w:lang w:eastAsia="en-US"/>
        </w:rPr>
        <w:t>Протокол от 25 марта 2022 г. № 8</w:t>
      </w:r>
      <w:bookmarkEnd w:id="2"/>
      <w:bookmarkEnd w:id="3"/>
    </w:p>
    <w:p w:rsidR="00544194" w:rsidRPr="002E305D" w:rsidRDefault="00544194" w:rsidP="00820F5C">
      <w:pPr>
        <w:widowControl/>
        <w:autoSpaceDE/>
        <w:autoSpaceDN/>
        <w:adjustRightInd/>
        <w:ind w:firstLine="708"/>
        <w:jc w:val="both"/>
        <w:rPr>
          <w:spacing w:val="-3"/>
          <w:sz w:val="24"/>
          <w:szCs w:val="24"/>
          <w:lang w:eastAsia="en-US"/>
        </w:rPr>
      </w:pPr>
    </w:p>
    <w:p w:rsidR="00544194" w:rsidRPr="00BD1CF2" w:rsidRDefault="00544194" w:rsidP="00544194">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Pr="00BD1CF2">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681EC2"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681EC2">
        <w:rPr>
          <w:sz w:val="24"/>
          <w:szCs w:val="24"/>
        </w:rPr>
        <w:t xml:space="preserve">подготовки </w:t>
      </w:r>
      <w:r w:rsidR="00637359" w:rsidRPr="00EC0341">
        <w:rPr>
          <w:b/>
          <w:sz w:val="24"/>
          <w:szCs w:val="24"/>
        </w:rPr>
        <w:t>38.03.04 Государственное и муниципальное управление</w:t>
      </w:r>
      <w:r w:rsidR="00637359" w:rsidRPr="00681EC2">
        <w:rPr>
          <w:sz w:val="24"/>
          <w:szCs w:val="24"/>
        </w:rPr>
        <w:t>, утвержденного Приказом Минобрнауки России от 10.12.2014 N 1567 (зарегистрирован в Минюсте России 05.02.2015 N 35894)</w:t>
      </w:r>
      <w:r w:rsidRPr="00681EC2">
        <w:rPr>
          <w:sz w:val="24"/>
          <w:szCs w:val="24"/>
        </w:rPr>
        <w:t xml:space="preserve"> (далее - ФГОС ВО, Федеральный государственный образовательный стандарт высшего образования); </w:t>
      </w:r>
    </w:p>
    <w:p w:rsidR="00820F5C" w:rsidRPr="00820F5C" w:rsidRDefault="00820F5C" w:rsidP="00820F5C">
      <w:pPr>
        <w:widowControl/>
        <w:autoSpaceDE/>
        <w:adjustRightInd/>
        <w:ind w:firstLine="709"/>
        <w:jc w:val="both"/>
        <w:rPr>
          <w:sz w:val="24"/>
          <w:szCs w:val="24"/>
          <w:lang w:eastAsia="en-US"/>
        </w:rPr>
      </w:pPr>
      <w:bookmarkStart w:id="4" w:name="_Hlk105065335"/>
      <w:r w:rsidRPr="00820F5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4"/>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820F5C" w:rsidRPr="00820F5C" w:rsidRDefault="00820F5C" w:rsidP="00820F5C">
      <w:pPr>
        <w:widowControl/>
        <w:autoSpaceDE/>
        <w:adjustRightInd/>
        <w:ind w:firstLine="709"/>
        <w:jc w:val="both"/>
        <w:rPr>
          <w:sz w:val="24"/>
          <w:szCs w:val="24"/>
          <w:lang w:eastAsia="en-US"/>
        </w:rPr>
      </w:pPr>
      <w:bookmarkStart w:id="5" w:name="_Hlk105065356"/>
      <w:bookmarkStart w:id="6" w:name="_Hlk105073214"/>
      <w:bookmarkStart w:id="7" w:name="_Hlk105067215"/>
      <w:r w:rsidRPr="00820F5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F5C" w:rsidRPr="00820F5C" w:rsidRDefault="00820F5C" w:rsidP="00820F5C">
      <w:pPr>
        <w:widowControl/>
        <w:autoSpaceDE/>
        <w:adjustRightInd/>
        <w:ind w:firstLine="709"/>
        <w:jc w:val="both"/>
        <w:rPr>
          <w:sz w:val="24"/>
          <w:szCs w:val="24"/>
          <w:lang w:eastAsia="en-US"/>
        </w:rPr>
      </w:pPr>
      <w:r w:rsidRPr="00820F5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F5C" w:rsidRPr="00820F5C" w:rsidRDefault="00820F5C" w:rsidP="00820F5C">
      <w:pPr>
        <w:widowControl/>
        <w:autoSpaceDE/>
        <w:adjustRightInd/>
        <w:ind w:firstLine="709"/>
        <w:jc w:val="both"/>
        <w:rPr>
          <w:sz w:val="24"/>
          <w:szCs w:val="24"/>
          <w:lang w:eastAsia="en-US"/>
        </w:rPr>
      </w:pPr>
      <w:r w:rsidRPr="00820F5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0F5C" w:rsidRPr="00820F5C" w:rsidRDefault="00820F5C" w:rsidP="00820F5C">
      <w:pPr>
        <w:widowControl/>
        <w:autoSpaceDE/>
        <w:adjustRightInd/>
        <w:ind w:firstLine="709"/>
        <w:jc w:val="both"/>
        <w:rPr>
          <w:sz w:val="24"/>
          <w:szCs w:val="24"/>
          <w:lang w:eastAsia="en-US"/>
        </w:rPr>
      </w:pPr>
      <w:r w:rsidRPr="00820F5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F5C" w:rsidRDefault="00820F5C" w:rsidP="00820F5C">
      <w:pPr>
        <w:widowControl/>
        <w:autoSpaceDE/>
        <w:adjustRightInd/>
        <w:ind w:firstLine="709"/>
        <w:jc w:val="both"/>
        <w:rPr>
          <w:sz w:val="24"/>
          <w:szCs w:val="24"/>
          <w:lang w:eastAsia="en-US"/>
        </w:rPr>
      </w:pPr>
      <w:bookmarkStart w:id="8" w:name="_Hlk105065621"/>
      <w:bookmarkEnd w:id="5"/>
      <w:r w:rsidRPr="00820F5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r w:rsidRPr="00820F5C">
        <w:rPr>
          <w:sz w:val="24"/>
          <w:szCs w:val="24"/>
          <w:lang w:eastAsia="en-US"/>
        </w:rPr>
        <w:t>;</w:t>
      </w:r>
      <w:bookmarkEnd w:id="7"/>
      <w:bookmarkEnd w:id="8"/>
    </w:p>
    <w:p w:rsidR="00E833A5" w:rsidRPr="00681EC2" w:rsidRDefault="00637359" w:rsidP="00820F5C">
      <w:pPr>
        <w:widowControl/>
        <w:autoSpaceDE/>
        <w:adjustRightInd/>
        <w:ind w:firstLine="709"/>
        <w:jc w:val="both"/>
        <w:rPr>
          <w:sz w:val="24"/>
          <w:szCs w:val="24"/>
          <w:lang w:eastAsia="en-US"/>
        </w:rPr>
      </w:pPr>
      <w:r w:rsidRPr="00681EC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81EC2">
        <w:rPr>
          <w:b/>
          <w:sz w:val="24"/>
          <w:szCs w:val="24"/>
        </w:rPr>
        <w:t>38.03.04 Государственное и муниципальное управление</w:t>
      </w:r>
      <w:r w:rsidRPr="00681EC2">
        <w:rPr>
          <w:sz w:val="24"/>
          <w:szCs w:val="24"/>
        </w:rPr>
        <w:t xml:space="preserve"> (уровень бакалавриата), направленность (профиль) программы «Государственная и муниципальная служба»</w:t>
      </w:r>
      <w:r w:rsidR="00E833A5" w:rsidRPr="00681EC2">
        <w:rPr>
          <w:sz w:val="24"/>
          <w:szCs w:val="24"/>
        </w:rPr>
        <w:t xml:space="preserve">; форма обучения </w:t>
      </w:r>
      <w:r w:rsidR="00762BB6" w:rsidRPr="00681EC2">
        <w:rPr>
          <w:sz w:val="24"/>
          <w:szCs w:val="24"/>
        </w:rPr>
        <w:t xml:space="preserve">– заочная на </w:t>
      </w:r>
      <w:bookmarkStart w:id="9" w:name="_Hlk105067242"/>
      <w:r w:rsidR="00820F5C" w:rsidRPr="00820F5C">
        <w:rPr>
          <w:sz w:val="24"/>
          <w:szCs w:val="24"/>
          <w:lang w:eastAsia="en-US"/>
        </w:rPr>
        <w:t xml:space="preserve">2022/2023 </w:t>
      </w:r>
      <w:bookmarkEnd w:id="9"/>
      <w:r w:rsidR="00544194" w:rsidRPr="002E305D">
        <w:rPr>
          <w:sz w:val="24"/>
          <w:szCs w:val="24"/>
          <w:lang w:eastAsia="en-US"/>
        </w:rPr>
        <w:t>учебный год,</w:t>
      </w:r>
      <w:r w:rsidR="00544194" w:rsidRPr="002E305D">
        <w:rPr>
          <w:sz w:val="24"/>
          <w:szCs w:val="24"/>
        </w:rPr>
        <w:t xml:space="preserve"> </w:t>
      </w:r>
      <w:r w:rsidR="00544194" w:rsidRPr="002E305D">
        <w:rPr>
          <w:sz w:val="24"/>
          <w:szCs w:val="24"/>
          <w:lang w:eastAsia="en-US"/>
        </w:rPr>
        <w:t xml:space="preserve">утвержденным приказом ректора от </w:t>
      </w:r>
      <w:bookmarkStart w:id="10" w:name="_Hlk105073247"/>
      <w:bookmarkStart w:id="11" w:name="_Hlk105067235"/>
      <w:r w:rsidR="00820F5C" w:rsidRPr="00820F5C">
        <w:rPr>
          <w:sz w:val="24"/>
          <w:szCs w:val="24"/>
          <w:lang w:eastAsia="en-US"/>
        </w:rPr>
        <w:t>28.03.2022 № 28.</w:t>
      </w:r>
      <w:bookmarkEnd w:id="10"/>
      <w:bookmarkEnd w:id="11"/>
    </w:p>
    <w:p w:rsidR="00E833A5" w:rsidRPr="00681EC2" w:rsidRDefault="00E833A5" w:rsidP="00E833A5">
      <w:pPr>
        <w:snapToGrid w:val="0"/>
        <w:ind w:firstLine="709"/>
        <w:jc w:val="both"/>
        <w:rPr>
          <w:sz w:val="24"/>
          <w:szCs w:val="24"/>
        </w:rPr>
      </w:pPr>
      <w:r w:rsidRPr="00681EC2">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D0610" w:rsidRPr="00681EC2">
        <w:rPr>
          <w:bCs/>
          <w:sz w:val="24"/>
          <w:szCs w:val="24"/>
        </w:rPr>
        <w:t>Б1.</w:t>
      </w:r>
      <w:r w:rsidR="00637359" w:rsidRPr="00681EC2">
        <w:rPr>
          <w:bCs/>
          <w:sz w:val="24"/>
          <w:szCs w:val="24"/>
        </w:rPr>
        <w:t>В</w:t>
      </w:r>
      <w:r w:rsidR="00FD0610" w:rsidRPr="00681EC2">
        <w:rPr>
          <w:bCs/>
          <w:sz w:val="24"/>
          <w:szCs w:val="24"/>
        </w:rPr>
        <w:t>.</w:t>
      </w:r>
      <w:r w:rsidR="00637359" w:rsidRPr="00681EC2">
        <w:rPr>
          <w:bCs/>
          <w:sz w:val="24"/>
          <w:szCs w:val="24"/>
        </w:rPr>
        <w:t>02</w:t>
      </w:r>
      <w:r w:rsidR="00FD0610" w:rsidRPr="00681EC2">
        <w:rPr>
          <w:bCs/>
          <w:sz w:val="24"/>
          <w:szCs w:val="24"/>
        </w:rPr>
        <w:t xml:space="preserve"> </w:t>
      </w:r>
      <w:r w:rsidR="00FD0610" w:rsidRPr="00681EC2">
        <w:rPr>
          <w:sz w:val="24"/>
          <w:szCs w:val="24"/>
        </w:rPr>
        <w:t>«Политология</w:t>
      </w:r>
      <w:r w:rsidRPr="00681EC2">
        <w:rPr>
          <w:sz w:val="24"/>
          <w:szCs w:val="24"/>
        </w:rPr>
        <w:t>»</w:t>
      </w:r>
      <w:r w:rsidR="00762BB6" w:rsidRPr="00681EC2">
        <w:rPr>
          <w:sz w:val="24"/>
          <w:szCs w:val="24"/>
        </w:rPr>
        <w:t xml:space="preserve"> в течение 201</w:t>
      </w:r>
      <w:r w:rsidR="00544194">
        <w:rPr>
          <w:sz w:val="24"/>
          <w:szCs w:val="24"/>
        </w:rPr>
        <w:t>9</w:t>
      </w:r>
      <w:r w:rsidR="00762BB6" w:rsidRPr="00681EC2">
        <w:rPr>
          <w:sz w:val="24"/>
          <w:szCs w:val="24"/>
        </w:rPr>
        <w:t>/20</w:t>
      </w:r>
      <w:r w:rsidR="00544194">
        <w:rPr>
          <w:sz w:val="24"/>
          <w:szCs w:val="24"/>
        </w:rPr>
        <w:t>20</w:t>
      </w:r>
      <w:r w:rsidRPr="00681EC2">
        <w:rPr>
          <w:sz w:val="24"/>
          <w:szCs w:val="24"/>
        </w:rPr>
        <w:t xml:space="preserve"> учебного года:</w:t>
      </w:r>
    </w:p>
    <w:p w:rsidR="002933E5" w:rsidRPr="00C464A7" w:rsidRDefault="00E833A5" w:rsidP="00CE4445">
      <w:pPr>
        <w:ind w:firstLine="709"/>
        <w:jc w:val="both"/>
        <w:rPr>
          <w:sz w:val="24"/>
          <w:szCs w:val="24"/>
        </w:rPr>
      </w:pPr>
      <w:r w:rsidRPr="00681EC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81EC2">
        <w:rPr>
          <w:sz w:val="24"/>
          <w:szCs w:val="24"/>
        </w:rPr>
        <w:lastRenderedPageBreak/>
        <w:t xml:space="preserve">направлению подготовки </w:t>
      </w:r>
      <w:r w:rsidR="00637359" w:rsidRPr="00681EC2">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81EC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w:t>
      </w:r>
      <w:r w:rsidRPr="006E1872">
        <w:rPr>
          <w:sz w:val="24"/>
          <w:szCs w:val="24"/>
        </w:rPr>
        <w:t xml:space="preserve">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544194">
        <w:rPr>
          <w:b/>
          <w:bCs/>
          <w:sz w:val="24"/>
          <w:szCs w:val="24"/>
        </w:rPr>
        <w:t>Б1.В</w:t>
      </w:r>
      <w:r w:rsidR="00544194" w:rsidRPr="0080453B">
        <w:rPr>
          <w:b/>
          <w:bCs/>
          <w:sz w:val="24"/>
          <w:szCs w:val="24"/>
        </w:rPr>
        <w:t>.</w:t>
      </w:r>
      <w:r w:rsidR="00544194">
        <w:rPr>
          <w:b/>
          <w:bCs/>
          <w:sz w:val="24"/>
          <w:szCs w:val="24"/>
        </w:rPr>
        <w:t>02</w:t>
      </w:r>
      <w:r w:rsidR="00544194" w:rsidRPr="0080453B">
        <w:rPr>
          <w:b/>
          <w:bCs/>
          <w:sz w:val="24"/>
          <w:szCs w:val="24"/>
        </w:rPr>
        <w:t xml:space="preserve"> </w:t>
      </w:r>
      <w:r w:rsidR="00544194" w:rsidRPr="0080453B">
        <w:rPr>
          <w:b/>
          <w:sz w:val="24"/>
          <w:szCs w:val="24"/>
        </w:rPr>
        <w:t>«</w:t>
      </w:r>
      <w:r w:rsidR="00FD0610">
        <w:rPr>
          <w:b/>
          <w:sz w:val="24"/>
          <w:szCs w:val="24"/>
        </w:rPr>
        <w:t>Политология</w:t>
      </w:r>
      <w:r w:rsidRPr="0080453B">
        <w:rPr>
          <w:b/>
          <w:sz w:val="24"/>
          <w:szCs w:val="24"/>
        </w:rPr>
        <w:t xml:space="preserve">» </w:t>
      </w:r>
      <w:r w:rsidRPr="0080453B">
        <w:rPr>
          <w:sz w:val="24"/>
          <w:szCs w:val="24"/>
        </w:rPr>
        <w:t xml:space="preserve">в течение </w:t>
      </w:r>
      <w:r w:rsidR="00C667E2" w:rsidRPr="00C667E2">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C0341">
        <w:rPr>
          <w:rFonts w:ascii="Times New Roman" w:hAnsi="Times New Roman"/>
          <w:b/>
          <w:bCs/>
          <w:sz w:val="24"/>
          <w:szCs w:val="24"/>
        </w:rPr>
        <w:t>Б1.В</w:t>
      </w:r>
      <w:r w:rsidR="00E833A5" w:rsidRPr="0080453B">
        <w:rPr>
          <w:rFonts w:ascii="Times New Roman" w:hAnsi="Times New Roman"/>
          <w:b/>
          <w:bCs/>
          <w:sz w:val="24"/>
          <w:szCs w:val="24"/>
        </w:rPr>
        <w:t>.</w:t>
      </w:r>
      <w:r w:rsidR="00637359">
        <w:rPr>
          <w:rFonts w:ascii="Times New Roman" w:hAnsi="Times New Roman"/>
          <w:b/>
          <w:bCs/>
          <w:sz w:val="24"/>
          <w:szCs w:val="24"/>
        </w:rPr>
        <w:t>02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FD0610">
        <w:rPr>
          <w:rFonts w:ascii="Times New Roman" w:hAnsi="Times New Roman"/>
          <w:b/>
          <w:sz w:val="24"/>
          <w:szCs w:val="24"/>
        </w:rPr>
        <w:t>Политология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681EC2">
        <w:rPr>
          <w:rFonts w:eastAsia="Calibri"/>
          <w:sz w:val="24"/>
          <w:szCs w:val="24"/>
          <w:lang w:eastAsia="en-US"/>
        </w:rPr>
        <w:t xml:space="preserve">образования по направлению подготовки </w:t>
      </w:r>
      <w:r w:rsidR="007E34EB" w:rsidRPr="00681EC2">
        <w:rPr>
          <w:sz w:val="24"/>
          <w:szCs w:val="24"/>
        </w:rPr>
        <w:t>38.03.06. Торговое дело, утвержденного Приказом Минобрнауки России от 12.11.2015 N 1334 (зарегистрирован в Минюсте России 03.12.2015 N 39956)</w:t>
      </w:r>
      <w:r w:rsidRPr="00681EC2">
        <w:rPr>
          <w:sz w:val="24"/>
          <w:szCs w:val="24"/>
        </w:rPr>
        <w:t xml:space="preserve"> (далее - ФГОС ВО, Федеральный государственный образовательный стандарт высшего образования)</w:t>
      </w:r>
      <w:r w:rsidRPr="00681EC2">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FD0610">
        <w:rPr>
          <w:b/>
          <w:sz w:val="24"/>
          <w:szCs w:val="24"/>
        </w:rPr>
        <w:t>Политология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1593"/>
        <w:gridCol w:w="4759"/>
      </w:tblGrid>
      <w:tr w:rsidR="0065095D" w:rsidRPr="00793E1B" w:rsidTr="00637359">
        <w:tc>
          <w:tcPr>
            <w:tcW w:w="3049" w:type="dxa"/>
            <w:vAlign w:val="center"/>
          </w:tcPr>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37359" w:rsidRPr="00793E1B" w:rsidTr="00637359">
        <w:tc>
          <w:tcPr>
            <w:tcW w:w="3049" w:type="dxa"/>
          </w:tcPr>
          <w:p w:rsidR="00637359" w:rsidRPr="005D79AE" w:rsidRDefault="00637359" w:rsidP="00637359">
            <w:pPr>
              <w:widowControl/>
              <w:tabs>
                <w:tab w:val="left" w:pos="708"/>
              </w:tabs>
              <w:autoSpaceDE/>
              <w:adjustRightInd/>
              <w:rPr>
                <w:rFonts w:eastAsia="Calibri"/>
                <w:sz w:val="24"/>
                <w:szCs w:val="24"/>
                <w:lang w:eastAsia="en-US"/>
              </w:rPr>
            </w:pPr>
            <w:r>
              <w:rPr>
                <w:sz w:val="24"/>
                <w:szCs w:val="24"/>
              </w:rPr>
              <w:t>У</w:t>
            </w:r>
            <w:r w:rsidRPr="005D79AE">
              <w:rPr>
                <w:sz w:val="24"/>
                <w:szCs w:val="24"/>
              </w:rPr>
              <w:t>мение</w:t>
            </w:r>
            <w:r>
              <w:rPr>
                <w:sz w:val="24"/>
                <w:szCs w:val="24"/>
              </w:rPr>
              <w:t>м</w:t>
            </w:r>
            <w:r w:rsidRPr="005D79AE">
              <w:rPr>
                <w:sz w:val="24"/>
                <w:szCs w:val="24"/>
              </w:rPr>
              <w:t xml:space="preserve">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r>
              <w:rPr>
                <w:sz w:val="24"/>
                <w:szCs w:val="24"/>
              </w:rPr>
              <w:t>.</w:t>
            </w:r>
          </w:p>
        </w:tc>
        <w:tc>
          <w:tcPr>
            <w:tcW w:w="1595" w:type="dxa"/>
          </w:tcPr>
          <w:p w:rsidR="00637359" w:rsidRPr="00416ECF" w:rsidRDefault="00637359" w:rsidP="00637359">
            <w:pPr>
              <w:widowControl/>
              <w:tabs>
                <w:tab w:val="left" w:pos="708"/>
              </w:tabs>
              <w:autoSpaceDE/>
              <w:adjustRightInd/>
              <w:jc w:val="center"/>
              <w:rPr>
                <w:rFonts w:eastAsia="Calibri"/>
                <w:sz w:val="24"/>
                <w:szCs w:val="24"/>
                <w:lang w:eastAsia="en-US"/>
              </w:rPr>
            </w:pPr>
            <w:r>
              <w:rPr>
                <w:sz w:val="24"/>
                <w:szCs w:val="24"/>
              </w:rPr>
              <w:t>П</w:t>
            </w:r>
            <w:r w:rsidRPr="00416ECF">
              <w:rPr>
                <w:sz w:val="24"/>
                <w:szCs w:val="24"/>
              </w:rPr>
              <w:t>К-</w:t>
            </w:r>
            <w:r>
              <w:rPr>
                <w:sz w:val="24"/>
                <w:szCs w:val="24"/>
              </w:rPr>
              <w:t>1</w:t>
            </w:r>
          </w:p>
        </w:tc>
        <w:tc>
          <w:tcPr>
            <w:tcW w:w="4927" w:type="dxa"/>
          </w:tcPr>
          <w:p w:rsidR="00637359" w:rsidRPr="00EC0341" w:rsidRDefault="00637359" w:rsidP="00637359">
            <w:pPr>
              <w:widowControl/>
              <w:tabs>
                <w:tab w:val="left" w:pos="708"/>
              </w:tabs>
              <w:autoSpaceDE/>
              <w:adjustRightInd/>
              <w:rPr>
                <w:rFonts w:eastAsia="Calibri"/>
                <w:i/>
                <w:sz w:val="24"/>
                <w:szCs w:val="24"/>
                <w:lang w:eastAsia="en-US"/>
              </w:rPr>
            </w:pPr>
            <w:r w:rsidRPr="00EC0341">
              <w:rPr>
                <w:rFonts w:eastAsia="Calibri"/>
                <w:i/>
                <w:sz w:val="24"/>
                <w:szCs w:val="24"/>
                <w:lang w:eastAsia="en-US"/>
              </w:rPr>
              <w:t>Знать:</w:t>
            </w:r>
          </w:p>
          <w:p w:rsidR="00637359" w:rsidRPr="00EC0341" w:rsidRDefault="00637359" w:rsidP="00EC0341">
            <w:pPr>
              <w:pStyle w:val="a4"/>
              <w:numPr>
                <w:ilvl w:val="0"/>
                <w:numId w:val="30"/>
              </w:numPr>
              <w:tabs>
                <w:tab w:val="left" w:pos="0"/>
                <w:tab w:val="left" w:pos="318"/>
              </w:tabs>
              <w:ind w:left="34" w:firstLine="0"/>
              <w:rPr>
                <w:rFonts w:ascii="Times New Roman" w:hAnsi="Times New Roman"/>
                <w:i/>
                <w:sz w:val="24"/>
                <w:szCs w:val="24"/>
              </w:rPr>
            </w:pPr>
            <w:r w:rsidRPr="00EC0341">
              <w:rPr>
                <w:rFonts w:ascii="Times New Roman" w:hAnsi="Times New Roman"/>
                <w:sz w:val="24"/>
                <w:szCs w:val="24"/>
              </w:rPr>
              <w:t xml:space="preserve"> механизмы влияния политических инструментов на профессиональную деятельность;</w:t>
            </w:r>
          </w:p>
          <w:p w:rsidR="00637359" w:rsidRPr="00EC0341" w:rsidRDefault="00637359" w:rsidP="00EC0341">
            <w:pPr>
              <w:pStyle w:val="a4"/>
              <w:numPr>
                <w:ilvl w:val="0"/>
                <w:numId w:val="30"/>
              </w:numPr>
              <w:tabs>
                <w:tab w:val="left" w:pos="0"/>
                <w:tab w:val="left" w:pos="318"/>
              </w:tabs>
              <w:ind w:left="34" w:firstLine="0"/>
              <w:rPr>
                <w:rFonts w:ascii="Times New Roman" w:hAnsi="Times New Roman"/>
                <w:sz w:val="24"/>
                <w:szCs w:val="24"/>
              </w:rPr>
            </w:pPr>
            <w:r w:rsidRPr="00EC0341">
              <w:rPr>
                <w:rFonts w:ascii="Times New Roman" w:hAnsi="Times New Roman"/>
                <w:sz w:val="24"/>
                <w:szCs w:val="24"/>
              </w:rPr>
              <w:t>алгоритмы принятия управленческих решен</w:t>
            </w:r>
            <w:r w:rsidR="00EC0341">
              <w:rPr>
                <w:rFonts w:ascii="Times New Roman" w:hAnsi="Times New Roman"/>
                <w:sz w:val="24"/>
                <w:szCs w:val="24"/>
              </w:rPr>
              <w:t>ий с учетом политических реалий</w:t>
            </w:r>
          </w:p>
          <w:p w:rsidR="00637359" w:rsidRPr="00EC0341" w:rsidRDefault="00637359" w:rsidP="00EC0341">
            <w:pPr>
              <w:pStyle w:val="a4"/>
              <w:tabs>
                <w:tab w:val="left" w:pos="0"/>
                <w:tab w:val="left" w:pos="318"/>
              </w:tabs>
              <w:ind w:left="34"/>
              <w:rPr>
                <w:rFonts w:ascii="Times New Roman" w:hAnsi="Times New Roman"/>
                <w:i/>
                <w:sz w:val="24"/>
                <w:szCs w:val="24"/>
              </w:rPr>
            </w:pPr>
            <w:r w:rsidRPr="00EC0341">
              <w:rPr>
                <w:rFonts w:ascii="Times New Roman" w:hAnsi="Times New Roman"/>
                <w:i/>
                <w:sz w:val="24"/>
                <w:szCs w:val="24"/>
              </w:rPr>
              <w:t xml:space="preserve">Уметь: </w:t>
            </w:r>
          </w:p>
          <w:p w:rsidR="00637359" w:rsidRPr="00EC0341" w:rsidRDefault="00637359" w:rsidP="00EC0341">
            <w:pPr>
              <w:pStyle w:val="a4"/>
              <w:numPr>
                <w:ilvl w:val="0"/>
                <w:numId w:val="30"/>
              </w:numPr>
              <w:shd w:val="clear" w:color="auto" w:fill="FFFFFF"/>
              <w:tabs>
                <w:tab w:val="left" w:pos="0"/>
                <w:tab w:val="left" w:pos="284"/>
                <w:tab w:val="left" w:pos="318"/>
              </w:tabs>
              <w:spacing w:after="0" w:line="240" w:lineRule="auto"/>
              <w:ind w:left="34" w:firstLine="0"/>
              <w:rPr>
                <w:rFonts w:ascii="Times New Roman" w:hAnsi="Times New Roman"/>
                <w:sz w:val="24"/>
                <w:szCs w:val="24"/>
              </w:rPr>
            </w:pPr>
            <w:r w:rsidRPr="00EC0341">
              <w:rPr>
                <w:rFonts w:ascii="Times New Roman" w:hAnsi="Times New Roman"/>
                <w:sz w:val="24"/>
                <w:szCs w:val="24"/>
              </w:rPr>
              <w:t>применять понятийно-категориальный аппарат, основные законы политологии в профессиональной деятельности;</w:t>
            </w:r>
          </w:p>
          <w:p w:rsidR="00637359" w:rsidRPr="00EC0341" w:rsidRDefault="00637359" w:rsidP="00EC0341">
            <w:pPr>
              <w:pStyle w:val="a4"/>
              <w:numPr>
                <w:ilvl w:val="0"/>
                <w:numId w:val="30"/>
              </w:numPr>
              <w:tabs>
                <w:tab w:val="left" w:pos="0"/>
                <w:tab w:val="left" w:pos="318"/>
              </w:tabs>
              <w:ind w:left="34" w:firstLine="0"/>
              <w:rPr>
                <w:rFonts w:ascii="Times New Roman" w:hAnsi="Times New Roman"/>
                <w:sz w:val="24"/>
                <w:szCs w:val="24"/>
              </w:rPr>
            </w:pPr>
            <w:r w:rsidRPr="00EC0341">
              <w:rPr>
                <w:rFonts w:ascii="Times New Roman" w:hAnsi="Times New Roman"/>
                <w:sz w:val="24"/>
                <w:szCs w:val="24"/>
              </w:rPr>
              <w:t>применять методы и средства познания для повышения профессиональной компетентности</w:t>
            </w:r>
          </w:p>
          <w:p w:rsidR="00637359" w:rsidRPr="00EC0341" w:rsidRDefault="00637359" w:rsidP="00EC0341">
            <w:pPr>
              <w:pStyle w:val="a4"/>
              <w:tabs>
                <w:tab w:val="left" w:pos="0"/>
                <w:tab w:val="left" w:pos="318"/>
              </w:tabs>
              <w:ind w:left="34"/>
              <w:rPr>
                <w:rFonts w:ascii="Times New Roman" w:hAnsi="Times New Roman"/>
                <w:sz w:val="24"/>
                <w:szCs w:val="24"/>
              </w:rPr>
            </w:pPr>
            <w:r w:rsidRPr="00EC0341">
              <w:rPr>
                <w:rFonts w:ascii="Times New Roman" w:hAnsi="Times New Roman"/>
                <w:i/>
                <w:sz w:val="24"/>
                <w:szCs w:val="24"/>
              </w:rPr>
              <w:t>Владеть:</w:t>
            </w:r>
            <w:r w:rsidRPr="00EC0341">
              <w:rPr>
                <w:rFonts w:ascii="Times New Roman" w:hAnsi="Times New Roman"/>
                <w:sz w:val="24"/>
                <w:szCs w:val="24"/>
              </w:rPr>
              <w:t xml:space="preserve"> </w:t>
            </w:r>
          </w:p>
          <w:p w:rsidR="00637359" w:rsidRPr="00EC0341" w:rsidRDefault="00637359" w:rsidP="00EC0341">
            <w:pPr>
              <w:pStyle w:val="a4"/>
              <w:numPr>
                <w:ilvl w:val="0"/>
                <w:numId w:val="30"/>
              </w:numPr>
              <w:shd w:val="clear" w:color="auto" w:fill="FFFFFF"/>
              <w:tabs>
                <w:tab w:val="left" w:pos="0"/>
                <w:tab w:val="left" w:pos="284"/>
                <w:tab w:val="left" w:pos="318"/>
              </w:tabs>
              <w:spacing w:after="0" w:line="240" w:lineRule="auto"/>
              <w:ind w:left="34" w:firstLine="0"/>
              <w:rPr>
                <w:rFonts w:ascii="Times New Roman" w:hAnsi="Times New Roman"/>
                <w:sz w:val="24"/>
                <w:szCs w:val="24"/>
              </w:rPr>
            </w:pPr>
            <w:r w:rsidRPr="00EC0341">
              <w:rPr>
                <w:rFonts w:ascii="Times New Roman" w:hAnsi="Times New Roman"/>
                <w:sz w:val="24"/>
                <w:szCs w:val="24"/>
              </w:rPr>
              <w:t>навыками аналитического политического мышления для выработки системного, целостного взгляда на проблемы общества;</w:t>
            </w:r>
          </w:p>
          <w:p w:rsidR="00637359" w:rsidRPr="00EC0341" w:rsidRDefault="00637359" w:rsidP="00EC0341">
            <w:pPr>
              <w:pStyle w:val="a4"/>
              <w:numPr>
                <w:ilvl w:val="0"/>
                <w:numId w:val="30"/>
              </w:numPr>
              <w:tabs>
                <w:tab w:val="left" w:pos="0"/>
                <w:tab w:val="left" w:pos="318"/>
              </w:tabs>
              <w:ind w:left="34" w:firstLine="0"/>
              <w:rPr>
                <w:rFonts w:ascii="Times New Roman" w:hAnsi="Times New Roman"/>
                <w:sz w:val="24"/>
                <w:szCs w:val="24"/>
              </w:rPr>
            </w:pPr>
            <w:r w:rsidRPr="00EC0341">
              <w:rPr>
                <w:rFonts w:ascii="Times New Roman" w:hAnsi="Times New Roman"/>
                <w:sz w:val="24"/>
                <w:szCs w:val="24"/>
              </w:rPr>
              <w:lastRenderedPageBreak/>
              <w:t xml:space="preserve"> адекватными инструментами и технологиями регулирующего воздействия при реализации управленческих решений</w:t>
            </w:r>
          </w:p>
        </w:tc>
      </w:tr>
      <w:tr w:rsidR="00637359" w:rsidRPr="00793E1B" w:rsidTr="00637359">
        <w:tc>
          <w:tcPr>
            <w:tcW w:w="3049" w:type="dxa"/>
          </w:tcPr>
          <w:p w:rsidR="00637359" w:rsidRPr="005D79AE" w:rsidRDefault="00637359" w:rsidP="00637359">
            <w:pPr>
              <w:widowControl/>
              <w:tabs>
                <w:tab w:val="left" w:pos="708"/>
              </w:tabs>
              <w:autoSpaceDE/>
              <w:adjustRightInd/>
              <w:rPr>
                <w:sz w:val="24"/>
                <w:szCs w:val="24"/>
              </w:rPr>
            </w:pPr>
            <w:r>
              <w:rPr>
                <w:sz w:val="24"/>
                <w:szCs w:val="24"/>
              </w:rPr>
              <w:lastRenderedPageBreak/>
              <w:t>В</w:t>
            </w:r>
            <w:r w:rsidRPr="005D79AE">
              <w:rPr>
                <w:sz w:val="24"/>
                <w:szCs w:val="24"/>
              </w:rPr>
              <w:t>ладение</w:t>
            </w:r>
            <w:r>
              <w:rPr>
                <w:sz w:val="24"/>
                <w:szCs w:val="24"/>
              </w:rPr>
              <w:t>м</w:t>
            </w:r>
            <w:r w:rsidRPr="005D79AE">
              <w:rPr>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r>
              <w:rPr>
                <w:sz w:val="24"/>
                <w:szCs w:val="24"/>
              </w:rPr>
              <w:t>.</w:t>
            </w:r>
          </w:p>
        </w:tc>
        <w:tc>
          <w:tcPr>
            <w:tcW w:w="1595" w:type="dxa"/>
          </w:tcPr>
          <w:p w:rsidR="00637359" w:rsidRPr="00CB0C40" w:rsidRDefault="00637359" w:rsidP="00637359">
            <w:pPr>
              <w:widowControl/>
              <w:tabs>
                <w:tab w:val="left" w:pos="708"/>
              </w:tabs>
              <w:autoSpaceDE/>
              <w:adjustRightInd/>
              <w:jc w:val="center"/>
              <w:rPr>
                <w:sz w:val="24"/>
                <w:szCs w:val="24"/>
              </w:rPr>
            </w:pPr>
            <w:r w:rsidRPr="00CB0C40">
              <w:rPr>
                <w:sz w:val="24"/>
                <w:szCs w:val="24"/>
              </w:rPr>
              <w:t>ПК-</w:t>
            </w:r>
            <w:r>
              <w:rPr>
                <w:sz w:val="24"/>
                <w:szCs w:val="24"/>
              </w:rPr>
              <w:t>2</w:t>
            </w:r>
          </w:p>
        </w:tc>
        <w:tc>
          <w:tcPr>
            <w:tcW w:w="4927" w:type="dxa"/>
          </w:tcPr>
          <w:p w:rsidR="00637359" w:rsidRPr="00EC0341" w:rsidRDefault="00637359" w:rsidP="00637359">
            <w:pPr>
              <w:widowControl/>
              <w:tabs>
                <w:tab w:val="left" w:pos="318"/>
              </w:tabs>
              <w:autoSpaceDE/>
              <w:adjustRightInd/>
              <w:ind w:firstLine="34"/>
              <w:rPr>
                <w:rFonts w:eastAsia="Calibri"/>
                <w:i/>
                <w:sz w:val="24"/>
                <w:szCs w:val="24"/>
                <w:lang w:eastAsia="en-US"/>
              </w:rPr>
            </w:pPr>
            <w:r w:rsidRPr="00EC0341">
              <w:rPr>
                <w:rFonts w:eastAsia="Calibri"/>
                <w:i/>
                <w:sz w:val="24"/>
                <w:szCs w:val="24"/>
                <w:lang w:eastAsia="en-US"/>
              </w:rPr>
              <w:t>Знать</w:t>
            </w:r>
            <w:r w:rsidR="00EC0341">
              <w:rPr>
                <w:rFonts w:eastAsia="Calibri"/>
                <w:i/>
                <w:sz w:val="24"/>
                <w:szCs w:val="24"/>
                <w:lang w:eastAsia="en-US"/>
              </w:rPr>
              <w:t>:</w:t>
            </w:r>
            <w:r w:rsidRPr="00EC0341">
              <w:rPr>
                <w:rFonts w:eastAsia="Calibri"/>
                <w:i/>
                <w:sz w:val="24"/>
                <w:szCs w:val="24"/>
                <w:lang w:eastAsia="en-US"/>
              </w:rPr>
              <w:t xml:space="preserve"> </w:t>
            </w:r>
          </w:p>
          <w:p w:rsidR="00637359" w:rsidRPr="00EC0341" w:rsidRDefault="00637359" w:rsidP="00EC0341">
            <w:pPr>
              <w:pStyle w:val="a4"/>
              <w:numPr>
                <w:ilvl w:val="0"/>
                <w:numId w:val="31"/>
              </w:numPr>
              <w:tabs>
                <w:tab w:val="left" w:pos="318"/>
              </w:tabs>
              <w:ind w:left="34" w:firstLine="0"/>
              <w:rPr>
                <w:rFonts w:ascii="Times New Roman" w:hAnsi="Times New Roman"/>
                <w:sz w:val="24"/>
                <w:szCs w:val="24"/>
              </w:rPr>
            </w:pPr>
            <w:r w:rsidRPr="00EC0341">
              <w:rPr>
                <w:rFonts w:ascii="Times New Roman" w:hAnsi="Times New Roman"/>
                <w:sz w:val="24"/>
                <w:szCs w:val="24"/>
              </w:rPr>
              <w:t>теории мотивации, лидерства и власти;</w:t>
            </w:r>
          </w:p>
          <w:p w:rsidR="00637359" w:rsidRPr="00EC0341" w:rsidRDefault="00637359" w:rsidP="00EC0341">
            <w:pPr>
              <w:pStyle w:val="a4"/>
              <w:numPr>
                <w:ilvl w:val="0"/>
                <w:numId w:val="31"/>
              </w:numPr>
              <w:tabs>
                <w:tab w:val="left" w:pos="318"/>
              </w:tabs>
              <w:spacing w:after="0"/>
              <w:ind w:left="34" w:firstLine="0"/>
              <w:rPr>
                <w:rFonts w:ascii="Times New Roman" w:hAnsi="Times New Roman"/>
                <w:sz w:val="24"/>
                <w:szCs w:val="24"/>
              </w:rPr>
            </w:pPr>
            <w:r w:rsidRPr="00EC0341">
              <w:rPr>
                <w:rFonts w:ascii="Times New Roman" w:hAnsi="Times New Roman"/>
                <w:sz w:val="24"/>
                <w:szCs w:val="24"/>
              </w:rPr>
              <w:t xml:space="preserve"> процессы групповой динамики и принципы формирования команды</w:t>
            </w:r>
          </w:p>
          <w:p w:rsidR="00637359" w:rsidRPr="00EC0341" w:rsidRDefault="00637359" w:rsidP="00EC0341">
            <w:pPr>
              <w:tabs>
                <w:tab w:val="left" w:pos="318"/>
              </w:tabs>
              <w:ind w:left="34"/>
              <w:rPr>
                <w:rFonts w:eastAsia="Calibri"/>
                <w:i/>
                <w:sz w:val="24"/>
                <w:szCs w:val="24"/>
              </w:rPr>
            </w:pPr>
            <w:r w:rsidRPr="00EC0341">
              <w:rPr>
                <w:rFonts w:eastAsia="Calibri"/>
                <w:i/>
                <w:sz w:val="24"/>
                <w:szCs w:val="24"/>
              </w:rPr>
              <w:t>Уметь</w:t>
            </w:r>
            <w:r w:rsidR="00EC0341">
              <w:rPr>
                <w:rFonts w:eastAsia="Calibri"/>
                <w:i/>
                <w:sz w:val="24"/>
                <w:szCs w:val="24"/>
              </w:rPr>
              <w:t>:</w:t>
            </w:r>
            <w:r w:rsidRPr="00EC0341">
              <w:rPr>
                <w:rFonts w:eastAsia="Calibri"/>
                <w:i/>
                <w:sz w:val="24"/>
                <w:szCs w:val="24"/>
              </w:rPr>
              <w:t xml:space="preserve"> </w:t>
            </w:r>
          </w:p>
          <w:p w:rsidR="00637359" w:rsidRPr="00EC0341" w:rsidRDefault="00637359" w:rsidP="00EC0341">
            <w:pPr>
              <w:pStyle w:val="a4"/>
              <w:numPr>
                <w:ilvl w:val="0"/>
                <w:numId w:val="31"/>
              </w:numPr>
              <w:tabs>
                <w:tab w:val="left" w:pos="318"/>
              </w:tabs>
              <w:overflowPunct w:val="0"/>
              <w:spacing w:after="0"/>
              <w:ind w:left="34" w:firstLine="0"/>
              <w:textAlignment w:val="baseline"/>
              <w:rPr>
                <w:rFonts w:ascii="Times New Roman" w:hAnsi="Times New Roman"/>
                <w:b/>
                <w:sz w:val="24"/>
                <w:szCs w:val="24"/>
              </w:rPr>
            </w:pPr>
            <w:r w:rsidRPr="00EC0341">
              <w:rPr>
                <w:rFonts w:ascii="Times New Roman" w:hAnsi="Times New Roman"/>
                <w:sz w:val="24"/>
                <w:szCs w:val="24"/>
              </w:rPr>
              <w:t xml:space="preserve"> проводить аудит человеческих ресурсов</w:t>
            </w:r>
            <w:r w:rsidRPr="00EC0341">
              <w:rPr>
                <w:rFonts w:ascii="Times New Roman" w:hAnsi="Times New Roman"/>
                <w:spacing w:val="-4"/>
                <w:sz w:val="24"/>
                <w:szCs w:val="24"/>
              </w:rPr>
              <w:t>;</w:t>
            </w:r>
          </w:p>
          <w:p w:rsidR="00637359" w:rsidRPr="00EC0341" w:rsidRDefault="00637359" w:rsidP="00EC0341">
            <w:pPr>
              <w:pStyle w:val="a4"/>
              <w:numPr>
                <w:ilvl w:val="0"/>
                <w:numId w:val="31"/>
              </w:numPr>
              <w:tabs>
                <w:tab w:val="left" w:pos="318"/>
              </w:tabs>
              <w:overflowPunct w:val="0"/>
              <w:spacing w:after="0"/>
              <w:ind w:left="34" w:firstLine="0"/>
              <w:textAlignment w:val="baseline"/>
              <w:rPr>
                <w:rFonts w:ascii="Times New Roman" w:hAnsi="Times New Roman"/>
                <w:b/>
                <w:sz w:val="24"/>
                <w:szCs w:val="24"/>
              </w:rPr>
            </w:pPr>
            <w:r w:rsidRPr="00EC0341">
              <w:rPr>
                <w:rFonts w:ascii="Times New Roman" w:hAnsi="Times New Roman"/>
                <w:sz w:val="24"/>
                <w:szCs w:val="24"/>
              </w:rPr>
              <w:t>осуществлять диагностику организационной культуры</w:t>
            </w:r>
          </w:p>
          <w:p w:rsidR="00637359" w:rsidRPr="00EC0341" w:rsidRDefault="00637359" w:rsidP="00EC0341">
            <w:pPr>
              <w:tabs>
                <w:tab w:val="left" w:pos="318"/>
              </w:tabs>
              <w:ind w:left="34"/>
              <w:rPr>
                <w:rFonts w:eastAsia="Calibri"/>
                <w:sz w:val="24"/>
                <w:szCs w:val="24"/>
              </w:rPr>
            </w:pPr>
            <w:r w:rsidRPr="00EC0341">
              <w:rPr>
                <w:rFonts w:eastAsia="Calibri"/>
                <w:i/>
                <w:sz w:val="24"/>
                <w:szCs w:val="24"/>
              </w:rPr>
              <w:t>Владеть</w:t>
            </w:r>
            <w:r w:rsidR="00EC0341">
              <w:rPr>
                <w:rFonts w:eastAsia="Calibri"/>
                <w:i/>
                <w:sz w:val="24"/>
                <w:szCs w:val="24"/>
              </w:rPr>
              <w:t>:</w:t>
            </w:r>
            <w:r w:rsidRPr="00EC0341">
              <w:rPr>
                <w:rFonts w:eastAsia="Calibri"/>
                <w:sz w:val="24"/>
                <w:szCs w:val="24"/>
              </w:rPr>
              <w:t xml:space="preserve"> </w:t>
            </w:r>
          </w:p>
          <w:p w:rsidR="00637359" w:rsidRPr="00EC0341" w:rsidRDefault="00637359" w:rsidP="00EC0341">
            <w:pPr>
              <w:pStyle w:val="a4"/>
              <w:numPr>
                <w:ilvl w:val="0"/>
                <w:numId w:val="31"/>
              </w:numPr>
              <w:tabs>
                <w:tab w:val="left" w:pos="318"/>
                <w:tab w:val="left" w:pos="708"/>
              </w:tabs>
              <w:spacing w:after="0"/>
              <w:ind w:left="34" w:firstLine="0"/>
              <w:rPr>
                <w:rFonts w:ascii="Times New Roman" w:hAnsi="Times New Roman"/>
                <w:sz w:val="24"/>
                <w:szCs w:val="24"/>
              </w:rPr>
            </w:pPr>
            <w:r w:rsidRPr="00EC0341">
              <w:rPr>
                <w:rFonts w:ascii="Times New Roman" w:hAnsi="Times New Roman"/>
                <w:sz w:val="24"/>
                <w:szCs w:val="24"/>
              </w:rPr>
              <w:t>навыками использования теорий  власти для решения стратегических и оперативных управленческих задач;</w:t>
            </w:r>
          </w:p>
          <w:p w:rsidR="00637359" w:rsidRPr="00EC0341" w:rsidRDefault="00637359" w:rsidP="00EC0341">
            <w:pPr>
              <w:pStyle w:val="a4"/>
              <w:numPr>
                <w:ilvl w:val="0"/>
                <w:numId w:val="31"/>
              </w:numPr>
              <w:tabs>
                <w:tab w:val="left" w:pos="318"/>
                <w:tab w:val="left" w:pos="708"/>
              </w:tabs>
              <w:ind w:left="34" w:firstLine="0"/>
              <w:rPr>
                <w:rFonts w:ascii="Times New Roman" w:hAnsi="Times New Roman"/>
                <w:i/>
                <w:sz w:val="24"/>
                <w:szCs w:val="24"/>
              </w:rPr>
            </w:pPr>
            <w:r w:rsidRPr="00EC0341">
              <w:rPr>
                <w:rFonts w:ascii="Times New Roman" w:hAnsi="Times New Roman"/>
                <w:sz w:val="24"/>
                <w:szCs w:val="24"/>
              </w:rPr>
              <w:t>навыками организации групповой работы</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EC0341">
        <w:rPr>
          <w:b/>
          <w:bCs/>
          <w:sz w:val="24"/>
          <w:szCs w:val="24"/>
        </w:rPr>
        <w:t>Б1.В</w:t>
      </w:r>
      <w:r w:rsidR="001F3561" w:rsidRPr="00C464A7">
        <w:rPr>
          <w:b/>
          <w:bCs/>
          <w:sz w:val="24"/>
          <w:szCs w:val="24"/>
        </w:rPr>
        <w:t>.</w:t>
      </w:r>
      <w:r w:rsidR="00637359">
        <w:rPr>
          <w:b/>
          <w:bCs/>
          <w:sz w:val="24"/>
          <w:szCs w:val="24"/>
        </w:rPr>
        <w:t>02</w:t>
      </w:r>
      <w:r w:rsidR="001F3561" w:rsidRPr="00C464A7">
        <w:rPr>
          <w:b/>
          <w:bCs/>
          <w:sz w:val="24"/>
          <w:szCs w:val="24"/>
        </w:rPr>
        <w:t xml:space="preserve"> </w:t>
      </w:r>
      <w:r w:rsidR="001F3561" w:rsidRPr="00C464A7">
        <w:rPr>
          <w:b/>
          <w:sz w:val="24"/>
          <w:szCs w:val="24"/>
        </w:rPr>
        <w:t>«</w:t>
      </w:r>
      <w:r w:rsidR="00FD0610">
        <w:rPr>
          <w:b/>
          <w:sz w:val="24"/>
          <w:szCs w:val="24"/>
        </w:rPr>
        <w:t>Политолог</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w:t>
      </w:r>
      <w:r w:rsidR="00637359">
        <w:rPr>
          <w:rFonts w:eastAsia="Calibri"/>
          <w:sz w:val="24"/>
          <w:szCs w:val="24"/>
          <w:lang w:eastAsia="en-US"/>
        </w:rPr>
        <w:t>вариативно</w:t>
      </w:r>
      <w:r w:rsidR="007F4B97" w:rsidRPr="00C464A7">
        <w:rPr>
          <w:rFonts w:eastAsia="Calibri"/>
          <w:sz w:val="24"/>
          <w:szCs w:val="24"/>
          <w:lang w:eastAsia="en-US"/>
        </w:rPr>
        <w:t xml:space="preserve">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415"/>
        <w:gridCol w:w="2169"/>
        <w:gridCol w:w="2415"/>
        <w:gridCol w:w="1166"/>
      </w:tblGrid>
      <w:tr w:rsidR="00705FB5" w:rsidRPr="00793E1B" w:rsidTr="007E34EB">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37359" w:rsidRPr="009E6C53" w:rsidTr="007E34EB">
        <w:tc>
          <w:tcPr>
            <w:tcW w:w="1195" w:type="dxa"/>
            <w:vAlign w:val="center"/>
          </w:tcPr>
          <w:p w:rsidR="00637359" w:rsidRPr="00681EC2" w:rsidRDefault="00637359" w:rsidP="00637359">
            <w:pPr>
              <w:widowControl/>
              <w:tabs>
                <w:tab w:val="left" w:pos="708"/>
              </w:tabs>
              <w:autoSpaceDE/>
              <w:adjustRightInd/>
              <w:jc w:val="both"/>
              <w:rPr>
                <w:rFonts w:eastAsia="Calibri"/>
                <w:sz w:val="24"/>
                <w:szCs w:val="24"/>
                <w:lang w:eastAsia="en-US"/>
              </w:rPr>
            </w:pPr>
            <w:r w:rsidRPr="00681EC2">
              <w:rPr>
                <w:bCs/>
                <w:sz w:val="24"/>
                <w:szCs w:val="24"/>
              </w:rPr>
              <w:t>Б1.В.02</w:t>
            </w:r>
          </w:p>
        </w:tc>
        <w:tc>
          <w:tcPr>
            <w:tcW w:w="2490" w:type="dxa"/>
            <w:vAlign w:val="center"/>
          </w:tcPr>
          <w:p w:rsidR="00637359" w:rsidRPr="00681EC2" w:rsidRDefault="00637359" w:rsidP="00FD0610">
            <w:pPr>
              <w:widowControl/>
              <w:tabs>
                <w:tab w:val="left" w:pos="708"/>
              </w:tabs>
              <w:autoSpaceDE/>
              <w:adjustRightInd/>
              <w:jc w:val="both"/>
              <w:rPr>
                <w:rFonts w:eastAsia="Calibri"/>
                <w:sz w:val="24"/>
                <w:szCs w:val="24"/>
                <w:lang w:eastAsia="en-US"/>
              </w:rPr>
            </w:pPr>
            <w:r w:rsidRPr="00681EC2">
              <w:rPr>
                <w:rFonts w:eastAsia="Calibri"/>
                <w:sz w:val="24"/>
                <w:szCs w:val="24"/>
                <w:lang w:eastAsia="en-US"/>
              </w:rPr>
              <w:t>Политология</w:t>
            </w:r>
          </w:p>
        </w:tc>
        <w:tc>
          <w:tcPr>
            <w:tcW w:w="2240" w:type="dxa"/>
            <w:vAlign w:val="center"/>
          </w:tcPr>
          <w:p w:rsidR="00637359" w:rsidRPr="00737EE0" w:rsidRDefault="00637359" w:rsidP="00637359">
            <w:pPr>
              <w:rPr>
                <w:sz w:val="24"/>
                <w:szCs w:val="24"/>
              </w:rPr>
            </w:pPr>
            <w:r w:rsidRPr="00737EE0">
              <w:rPr>
                <w:sz w:val="24"/>
                <w:szCs w:val="24"/>
              </w:rPr>
              <w:t>Философия,</w:t>
            </w:r>
          </w:p>
          <w:p w:rsidR="00637359" w:rsidRPr="00737EE0" w:rsidRDefault="00637359" w:rsidP="00637359">
            <w:pPr>
              <w:rPr>
                <w:rFonts w:eastAsia="Calibri"/>
                <w:sz w:val="24"/>
                <w:szCs w:val="24"/>
                <w:lang w:eastAsia="en-US"/>
              </w:rPr>
            </w:pPr>
            <w:r w:rsidRPr="00737EE0">
              <w:rPr>
                <w:sz w:val="24"/>
                <w:szCs w:val="24"/>
              </w:rPr>
              <w:t>История, Социология.</w:t>
            </w:r>
          </w:p>
        </w:tc>
        <w:tc>
          <w:tcPr>
            <w:tcW w:w="2462" w:type="dxa"/>
            <w:vAlign w:val="center"/>
          </w:tcPr>
          <w:p w:rsidR="00637359" w:rsidRPr="00737EE0" w:rsidRDefault="00EC0341" w:rsidP="00637359">
            <w:pPr>
              <w:rPr>
                <w:sz w:val="24"/>
                <w:szCs w:val="24"/>
              </w:rPr>
            </w:pPr>
            <w:r>
              <w:rPr>
                <w:sz w:val="24"/>
                <w:szCs w:val="24"/>
              </w:rPr>
              <w:t>Принятие и исполнение государственных решений,</w:t>
            </w:r>
          </w:p>
          <w:p w:rsidR="00637359" w:rsidRPr="00737EE0" w:rsidRDefault="00637359" w:rsidP="00637359">
            <w:pPr>
              <w:widowControl/>
              <w:tabs>
                <w:tab w:val="left" w:pos="708"/>
              </w:tabs>
              <w:autoSpaceDE/>
              <w:adjustRightInd/>
              <w:rPr>
                <w:rFonts w:eastAsia="Calibri"/>
                <w:sz w:val="24"/>
                <w:szCs w:val="24"/>
                <w:lang w:eastAsia="en-US"/>
              </w:rPr>
            </w:pPr>
            <w:r w:rsidRPr="00737EE0">
              <w:rPr>
                <w:sz w:val="24"/>
                <w:szCs w:val="24"/>
              </w:rPr>
              <w:t>Основы моделирования социально-экономических систем</w:t>
            </w:r>
          </w:p>
        </w:tc>
        <w:tc>
          <w:tcPr>
            <w:tcW w:w="1184" w:type="dxa"/>
            <w:vAlign w:val="center"/>
          </w:tcPr>
          <w:p w:rsidR="00637359" w:rsidRPr="00737EE0" w:rsidRDefault="00637359" w:rsidP="00637359">
            <w:pPr>
              <w:widowControl/>
              <w:tabs>
                <w:tab w:val="left" w:pos="708"/>
              </w:tabs>
              <w:autoSpaceDE/>
              <w:adjustRightInd/>
              <w:jc w:val="both"/>
              <w:rPr>
                <w:rFonts w:eastAsia="Calibri"/>
                <w:sz w:val="24"/>
                <w:szCs w:val="24"/>
                <w:lang w:eastAsia="en-US"/>
              </w:rPr>
            </w:pPr>
            <w:r w:rsidRPr="00737EE0">
              <w:rPr>
                <w:rFonts w:eastAsia="Calibri"/>
                <w:sz w:val="24"/>
                <w:szCs w:val="24"/>
                <w:lang w:eastAsia="en-US"/>
              </w:rPr>
              <w:t>ПК-1, ПК-2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637359" w:rsidRPr="006E1872" w:rsidRDefault="00637359" w:rsidP="00637359">
      <w:pPr>
        <w:widowControl/>
        <w:autoSpaceDE/>
        <w:autoSpaceDN/>
        <w:adjustRightInd/>
        <w:ind w:firstLine="709"/>
        <w:jc w:val="both"/>
        <w:rPr>
          <w:rFonts w:eastAsia="Calibri"/>
          <w:sz w:val="24"/>
          <w:szCs w:val="24"/>
          <w:lang w:eastAsia="en-US"/>
        </w:rPr>
      </w:pPr>
      <w:r w:rsidRPr="006E1872">
        <w:rPr>
          <w:rFonts w:eastAsia="Calibri"/>
          <w:sz w:val="24"/>
          <w:szCs w:val="24"/>
          <w:lang w:eastAsia="en-US"/>
        </w:rPr>
        <w:t xml:space="preserve">Объем учебной дисциплины – </w:t>
      </w:r>
      <w:r>
        <w:rPr>
          <w:rFonts w:eastAsia="Calibri"/>
          <w:sz w:val="24"/>
          <w:szCs w:val="24"/>
          <w:lang w:eastAsia="en-US"/>
        </w:rPr>
        <w:t>5</w:t>
      </w:r>
      <w:r w:rsidRPr="006E1872">
        <w:rPr>
          <w:rFonts w:eastAsia="Calibri"/>
          <w:sz w:val="24"/>
          <w:szCs w:val="24"/>
          <w:lang w:eastAsia="en-US"/>
        </w:rPr>
        <w:t xml:space="preserve"> зачетных единиц – 180 академических часов</w:t>
      </w:r>
    </w:p>
    <w:p w:rsidR="00637359" w:rsidRPr="006E1872" w:rsidRDefault="00637359" w:rsidP="00637359">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2628"/>
        <w:gridCol w:w="2459"/>
      </w:tblGrid>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lastRenderedPageBreak/>
              <w:t>обучения</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r w:rsidRPr="006E1872">
              <w:rPr>
                <w:rFonts w:eastAsia="Calibri"/>
                <w:sz w:val="24"/>
                <w:szCs w:val="24"/>
                <w:lang w:eastAsia="en-US"/>
              </w:rPr>
              <w:lastRenderedPageBreak/>
              <w:t>Контактная работа</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22</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6</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16</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149</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9</w:t>
            </w:r>
          </w:p>
        </w:tc>
      </w:tr>
      <w:tr w:rsidR="00637359" w:rsidRPr="006E1872" w:rsidTr="00637359">
        <w:tc>
          <w:tcPr>
            <w:tcW w:w="4365" w:type="dxa"/>
            <w:vAlign w:val="center"/>
          </w:tcPr>
          <w:p w:rsidR="00637359" w:rsidRPr="006E1872" w:rsidRDefault="00637359" w:rsidP="00637359">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экзамен</w:t>
            </w:r>
            <w:r w:rsidRPr="006E1872">
              <w:rPr>
                <w:rFonts w:eastAsia="Calibri"/>
                <w:sz w:val="24"/>
                <w:szCs w:val="24"/>
                <w:lang w:eastAsia="en-US"/>
              </w:rPr>
              <w:t xml:space="preserve"> в </w:t>
            </w:r>
            <w:r>
              <w:rPr>
                <w:rFonts w:eastAsia="Calibri"/>
                <w:sz w:val="24"/>
                <w:szCs w:val="24"/>
                <w:lang w:eastAsia="en-US"/>
              </w:rPr>
              <w:t>3</w:t>
            </w:r>
            <w:r w:rsidRPr="006E1872">
              <w:rPr>
                <w:rFonts w:eastAsia="Calibri"/>
                <w:sz w:val="24"/>
                <w:szCs w:val="24"/>
                <w:lang w:eastAsia="en-US"/>
              </w:rPr>
              <w:t xml:space="preserve"> семестре</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экзамен</w:t>
            </w:r>
            <w:r w:rsidRPr="006E1872">
              <w:rPr>
                <w:rFonts w:eastAsia="Calibri"/>
                <w:sz w:val="24"/>
                <w:szCs w:val="24"/>
                <w:lang w:eastAsia="en-US"/>
              </w:rPr>
              <w:t xml:space="preserve"> в </w:t>
            </w:r>
            <w:r w:rsidR="00EC0341">
              <w:rPr>
                <w:rFonts w:eastAsia="Calibri"/>
                <w:sz w:val="24"/>
                <w:szCs w:val="24"/>
                <w:lang w:eastAsia="en-US"/>
              </w:rPr>
              <w:t>4</w:t>
            </w:r>
            <w:r w:rsidRPr="006E1872">
              <w:rPr>
                <w:rFonts w:eastAsia="Calibri"/>
                <w:sz w:val="24"/>
                <w:szCs w:val="24"/>
                <w:lang w:eastAsia="en-US"/>
              </w:rPr>
              <w:t xml:space="preserve"> семестре</w:t>
            </w:r>
          </w:p>
        </w:tc>
      </w:tr>
    </w:tbl>
    <w:p w:rsidR="00485296" w:rsidRDefault="00485296" w:rsidP="00FD0610">
      <w:pPr>
        <w:widowControl/>
        <w:autoSpaceDE/>
        <w:autoSpaceDN/>
        <w:adjustRightInd/>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900"/>
        <w:gridCol w:w="7"/>
        <w:gridCol w:w="673"/>
        <w:gridCol w:w="680"/>
        <w:gridCol w:w="680"/>
        <w:gridCol w:w="680"/>
        <w:gridCol w:w="780"/>
      </w:tblGrid>
      <w:tr w:rsidR="0030273C" w:rsidRPr="00BA6384" w:rsidTr="0030273C">
        <w:trPr>
          <w:trHeight w:val="381"/>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0273C" w:rsidRPr="00416597" w:rsidRDefault="0030273C" w:rsidP="0030273C">
            <w:pPr>
              <w:jc w:val="center"/>
              <w:rPr>
                <w:color w:val="000000"/>
                <w:sz w:val="24"/>
                <w:szCs w:val="24"/>
              </w:rPr>
            </w:pPr>
            <w:r w:rsidRPr="00416597">
              <w:rPr>
                <w:color w:val="000000"/>
                <w:sz w:val="24"/>
                <w:szCs w:val="24"/>
              </w:rPr>
              <w:t xml:space="preserve">Семестр </w:t>
            </w:r>
            <w:r>
              <w:rPr>
                <w:color w:val="000000"/>
                <w:sz w:val="24"/>
                <w:szCs w:val="24"/>
              </w:rPr>
              <w:t>3</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 Теоретико-методологические основы политической науки</w:t>
            </w:r>
          </w:p>
        </w:tc>
      </w:tr>
      <w:tr w:rsidR="0030273C" w:rsidRPr="00BA6384" w:rsidTr="0030273C">
        <w:trPr>
          <w:trHeight w:val="810"/>
        </w:trPr>
        <w:tc>
          <w:tcPr>
            <w:tcW w:w="5580" w:type="dxa"/>
            <w:vMerge w:val="restart"/>
            <w:tcBorders>
              <w:top w:val="nil"/>
              <w:left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1.Объект и предмет политологии</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left w:val="single" w:sz="8" w:space="0" w:color="auto"/>
              <w:bottom w:val="single" w:sz="8" w:space="0" w:color="auto"/>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2. Основные парадигмы политической науки</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3. Основные этапы развития научных взглядов на политику</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12</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II. Политика и ее субстанциональные свойства</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4. Политика как общественное явление</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5. Политическая власть и ее характеристики</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4</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lastRenderedPageBreak/>
              <w:t>Раздел III. Политическая стратификация и политические институты</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spacing w:after="240"/>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6. Личность и массы в политике</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7. Политические элиты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8. Политическое лидерство</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9. Государство, его формы и структура</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10. Негосударственные политические институты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14</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IV. Политические системы и процессы и неинституциональные основы политики</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11. Системность политики и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12. Политическая система демократического типа</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13. Авторитарная и тоталитарная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14. Сущность и типы политических процессов</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15. Международные и глобальные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11</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66"/>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16. Политическая культура</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p>
        </w:tc>
      </w:tr>
      <w:tr w:rsidR="0030273C" w:rsidRPr="00EC0341" w:rsidTr="0030273C">
        <w:trPr>
          <w:trHeight w:val="810"/>
        </w:trPr>
        <w:tc>
          <w:tcPr>
            <w:tcW w:w="5580" w:type="dxa"/>
            <w:vMerge w:val="restart"/>
            <w:tcBorders>
              <w:top w:val="nil"/>
              <w:left w:val="single" w:sz="8" w:space="0" w:color="auto"/>
              <w:bottom w:val="nil"/>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17. Политическое сознание</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r w:rsidRPr="00EC0341">
              <w:rPr>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r w:rsidRPr="00EC0341">
              <w:rPr>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r w:rsidRPr="00EC0341">
              <w:rPr>
                <w:iCs/>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b/>
                <w:bCs/>
                <w:iCs/>
                <w:color w:val="000000"/>
                <w:sz w:val="24"/>
                <w:szCs w:val="24"/>
              </w:rPr>
            </w:pPr>
            <w:r w:rsidRPr="00EC0341">
              <w:rPr>
                <w:b/>
                <w:bCs/>
                <w:iCs/>
                <w:color w:val="000000"/>
                <w:sz w:val="24"/>
                <w:szCs w:val="24"/>
              </w:rPr>
              <w:t>7</w:t>
            </w:r>
          </w:p>
        </w:tc>
      </w:tr>
      <w:tr w:rsidR="0030273C" w:rsidRPr="00AD3788"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0273C" w:rsidRPr="00AD3788" w:rsidRDefault="0030273C" w:rsidP="0030273C">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b/>
                <w:bCs/>
                <w:i/>
                <w:iCs/>
                <w:color w:val="000000"/>
                <w:sz w:val="24"/>
                <w:szCs w:val="24"/>
              </w:rPr>
            </w:pP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0</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57</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153</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18</w:t>
            </w:r>
          </w:p>
        </w:tc>
      </w:tr>
      <w:tr w:rsidR="0030273C" w:rsidRPr="00BA6384" w:rsidTr="0030273C">
        <w:trPr>
          <w:trHeight w:val="810"/>
        </w:trPr>
        <w:tc>
          <w:tcPr>
            <w:tcW w:w="5580" w:type="dxa"/>
            <w:tcBorders>
              <w:top w:val="nil"/>
              <w:left w:val="single" w:sz="8" w:space="0" w:color="auto"/>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Контроль (</w:t>
            </w:r>
            <w:r>
              <w:rPr>
                <w:color w:val="000000"/>
                <w:sz w:val="24"/>
                <w:szCs w:val="24"/>
              </w:rPr>
              <w:t>экзамен</w:t>
            </w:r>
            <w:r w:rsidRPr="00BA6384">
              <w:rPr>
                <w:color w:val="000000"/>
                <w:sz w:val="24"/>
                <w:szCs w:val="24"/>
              </w:rPr>
              <w:t>)</w:t>
            </w:r>
          </w:p>
        </w:tc>
        <w:tc>
          <w:tcPr>
            <w:tcW w:w="907" w:type="dxa"/>
            <w:gridSpan w:val="2"/>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73" w:type="dxa"/>
            <w:tcBorders>
              <w:top w:val="single" w:sz="8" w:space="0" w:color="auto"/>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bookmarkStart w:id="12" w:name="RANGE!H67"/>
            <w:bookmarkEnd w:id="12"/>
            <w:r>
              <w:rPr>
                <w:b/>
                <w:bCs/>
                <w:color w:val="000000"/>
                <w:sz w:val="24"/>
                <w:szCs w:val="24"/>
              </w:rPr>
              <w:t>27</w:t>
            </w:r>
          </w:p>
        </w:tc>
      </w:tr>
      <w:tr w:rsidR="0030273C" w:rsidRPr="007876D9" w:rsidTr="0030273C">
        <w:trPr>
          <w:trHeight w:val="810"/>
        </w:trPr>
        <w:tc>
          <w:tcPr>
            <w:tcW w:w="5580" w:type="dxa"/>
            <w:tcBorders>
              <w:top w:val="nil"/>
              <w:left w:val="single" w:sz="8" w:space="0" w:color="auto"/>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Итого с </w:t>
            </w:r>
            <w:r>
              <w:rPr>
                <w:color w:val="000000"/>
                <w:sz w:val="24"/>
                <w:szCs w:val="24"/>
              </w:rPr>
              <w:t>зачётом</w:t>
            </w:r>
          </w:p>
        </w:tc>
        <w:tc>
          <w:tcPr>
            <w:tcW w:w="900" w:type="dxa"/>
            <w:tcBorders>
              <w:top w:val="single" w:sz="8" w:space="0" w:color="auto"/>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rPr>
            </w:pPr>
            <w:r w:rsidRPr="00BA6384">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180</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0273C" w:rsidRPr="007876D9" w:rsidTr="0030273C">
        <w:trPr>
          <w:trHeight w:val="387"/>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0273C" w:rsidRPr="00416597" w:rsidRDefault="00EC0341" w:rsidP="0030273C">
            <w:pPr>
              <w:jc w:val="center"/>
              <w:rPr>
                <w:color w:val="000000"/>
                <w:sz w:val="24"/>
                <w:szCs w:val="24"/>
              </w:rPr>
            </w:pPr>
            <w:r>
              <w:rPr>
                <w:color w:val="000000"/>
                <w:sz w:val="24"/>
                <w:szCs w:val="24"/>
              </w:rPr>
              <w:t>С</w:t>
            </w:r>
            <w:r w:rsidR="0030273C">
              <w:rPr>
                <w:color w:val="000000"/>
                <w:sz w:val="24"/>
                <w:szCs w:val="24"/>
              </w:rPr>
              <w:t>еместр</w:t>
            </w:r>
            <w:r>
              <w:rPr>
                <w:color w:val="000000"/>
                <w:sz w:val="24"/>
                <w:szCs w:val="24"/>
              </w:rPr>
              <w:t xml:space="preserve"> 4</w:t>
            </w: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w:t>
            </w:r>
            <w:r w:rsidRPr="0034611E">
              <w:rPr>
                <w:b/>
                <w:color w:val="000000"/>
                <w:sz w:val="24"/>
                <w:szCs w:val="24"/>
              </w:rPr>
              <w:t xml:space="preserve"> </w:t>
            </w:r>
            <w:r w:rsidRPr="007876D9">
              <w:rPr>
                <w:b/>
                <w:color w:val="000000"/>
                <w:sz w:val="24"/>
                <w:szCs w:val="24"/>
              </w:rPr>
              <w:t>Теоретико-методологические основы политической науки</w:t>
            </w:r>
          </w:p>
        </w:tc>
      </w:tr>
      <w:tr w:rsidR="0030273C" w:rsidRPr="007876D9" w:rsidTr="0030273C">
        <w:trPr>
          <w:trHeight w:val="810"/>
        </w:trPr>
        <w:tc>
          <w:tcPr>
            <w:tcW w:w="5580" w:type="dxa"/>
            <w:tcBorders>
              <w:left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w:t>
            </w:r>
            <w:r>
              <w:rPr>
                <w:color w:val="000000"/>
                <w:sz w:val="24"/>
                <w:szCs w:val="24"/>
              </w:rPr>
              <w:t xml:space="preserve"> </w:t>
            </w:r>
            <w:r w:rsidRPr="007876D9">
              <w:rPr>
                <w:color w:val="000000"/>
                <w:sz w:val="24"/>
                <w:szCs w:val="24"/>
              </w:rPr>
              <w:t>Объект и предмет политологии</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4</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6</w:t>
            </w:r>
          </w:p>
        </w:tc>
      </w:tr>
      <w:tr w:rsidR="0030273C" w:rsidRPr="007876D9" w:rsidTr="0030273C">
        <w:trPr>
          <w:trHeight w:val="810"/>
        </w:trPr>
        <w:tc>
          <w:tcPr>
            <w:tcW w:w="5580" w:type="dxa"/>
            <w:tcBorders>
              <w:left w:val="single" w:sz="8" w:space="0" w:color="auto"/>
              <w:bottom w:val="single" w:sz="8" w:space="0" w:color="auto"/>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lastRenderedPageBreak/>
              <w:t xml:space="preserve">Тема </w:t>
            </w:r>
            <w:r>
              <w:rPr>
                <w:color w:val="000000"/>
                <w:sz w:val="24"/>
                <w:szCs w:val="24"/>
              </w:rPr>
              <w:t xml:space="preserve">№ </w:t>
            </w:r>
            <w:r w:rsidRPr="007876D9">
              <w:rPr>
                <w:color w:val="000000"/>
                <w:sz w:val="24"/>
                <w:szCs w:val="24"/>
              </w:rPr>
              <w:t>2. Основные парадигмы политической науки</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4</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4</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3. Основные этапы развития научных взглядов на политику</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II.</w:t>
            </w:r>
            <w:r w:rsidRPr="0034611E">
              <w:rPr>
                <w:b/>
                <w:color w:val="000000"/>
                <w:sz w:val="24"/>
                <w:szCs w:val="24"/>
              </w:rPr>
              <w:t xml:space="preserve"> </w:t>
            </w:r>
            <w:r w:rsidRPr="007876D9">
              <w:rPr>
                <w:b/>
                <w:color w:val="000000"/>
                <w:sz w:val="24"/>
                <w:szCs w:val="24"/>
              </w:rPr>
              <w:t>Политика и ее субстанциональные свойства</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4. Политика как общественное явление</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5. Политическая власть и ее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III.</w:t>
            </w:r>
            <w:r w:rsidRPr="0034611E">
              <w:rPr>
                <w:b/>
                <w:color w:val="000000"/>
                <w:sz w:val="24"/>
                <w:szCs w:val="24"/>
              </w:rPr>
              <w:t xml:space="preserve"> </w:t>
            </w:r>
            <w:r w:rsidRPr="007876D9">
              <w:rPr>
                <w:b/>
                <w:color w:val="000000"/>
                <w:sz w:val="24"/>
                <w:szCs w:val="24"/>
              </w:rPr>
              <w:t>Политическая стратификация и политические институты</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spacing w:after="240"/>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6. Личность и массы в политике</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7. Политические элиты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8. Политическое лидерство</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2</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9. Государство, его формы и структура</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8</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10. Негосударственные политические институты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Pr>
                <w:i/>
                <w:iCs/>
                <w:color w:val="000000"/>
                <w:sz w:val="24"/>
                <w:szCs w:val="24"/>
              </w:rPr>
              <w:t>2</w:t>
            </w: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681EC2" w:rsidP="0030273C">
            <w:pPr>
              <w:jc w:val="center"/>
              <w:rPr>
                <w:b/>
                <w:bCs/>
                <w:i/>
                <w:iCs/>
                <w:color w:val="000000"/>
                <w:sz w:val="24"/>
                <w:szCs w:val="24"/>
              </w:rPr>
            </w:pPr>
            <w:r>
              <w:rPr>
                <w:b/>
                <w:bCs/>
                <w:i/>
                <w:iCs/>
                <w:color w:val="000000"/>
                <w:sz w:val="24"/>
                <w:szCs w:val="24"/>
              </w:rPr>
              <w:t>2</w:t>
            </w: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IV. Политические системы и процессы и неинституциональные основы политики</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11. Системность политики и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8</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12. Политическая система демократического типа</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13. Авторитарная и тоталитарная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14. Сущность и типы политических процессов</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15. Международные и глобальные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11</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13</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16. Политическая культура</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17. Политическое сознание</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0</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149</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171</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4</w:t>
            </w:r>
          </w:p>
        </w:tc>
      </w:tr>
      <w:tr w:rsidR="0030273C" w:rsidRPr="007876D9" w:rsidTr="0030273C">
        <w:trPr>
          <w:trHeight w:val="810"/>
        </w:trPr>
        <w:tc>
          <w:tcPr>
            <w:tcW w:w="5580" w:type="dxa"/>
            <w:tcBorders>
              <w:left w:val="single" w:sz="8" w:space="0" w:color="auto"/>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Контроль (</w:t>
            </w:r>
            <w:r>
              <w:rPr>
                <w:color w:val="000000"/>
                <w:sz w:val="24"/>
                <w:szCs w:val="24"/>
              </w:rPr>
              <w:t>зачёт</w:t>
            </w:r>
            <w:r w:rsidRPr="007876D9">
              <w:rPr>
                <w:color w:val="000000"/>
                <w:sz w:val="24"/>
                <w:szCs w:val="24"/>
              </w:rPr>
              <w:t>)</w:t>
            </w:r>
          </w:p>
        </w:tc>
        <w:tc>
          <w:tcPr>
            <w:tcW w:w="460" w:type="dxa"/>
            <w:tcBorders>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9</w:t>
            </w:r>
          </w:p>
        </w:tc>
      </w:tr>
      <w:tr w:rsidR="0030273C" w:rsidRPr="007876D9" w:rsidTr="0030273C">
        <w:trPr>
          <w:trHeight w:val="810"/>
        </w:trPr>
        <w:tc>
          <w:tcPr>
            <w:tcW w:w="5580" w:type="dxa"/>
            <w:tcBorders>
              <w:left w:val="single" w:sz="8" w:space="0" w:color="auto"/>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Итого с </w:t>
            </w:r>
            <w:r>
              <w:rPr>
                <w:color w:val="000000"/>
                <w:sz w:val="24"/>
                <w:szCs w:val="24"/>
              </w:rPr>
              <w:t>зачётом</w:t>
            </w:r>
          </w:p>
        </w:tc>
        <w:tc>
          <w:tcPr>
            <w:tcW w:w="900" w:type="dxa"/>
            <w:gridSpan w:val="2"/>
            <w:tcBorders>
              <w:top w:val="single" w:sz="8" w:space="0" w:color="auto"/>
              <w:bottom w:val="single" w:sz="8" w:space="0" w:color="auto"/>
            </w:tcBorders>
            <w:shd w:val="clear" w:color="000000" w:fill="595959"/>
            <w:vAlign w:val="center"/>
            <w:hideMark/>
          </w:tcPr>
          <w:p w:rsidR="0030273C" w:rsidRPr="007876D9" w:rsidRDefault="0030273C" w:rsidP="0030273C">
            <w:pPr>
              <w:jc w:val="center"/>
              <w:rPr>
                <w:i/>
                <w:iCs/>
                <w:color w:val="000000"/>
              </w:rPr>
            </w:pPr>
            <w:r w:rsidRPr="007876D9">
              <w:rPr>
                <w:i/>
                <w:iCs/>
                <w:color w:val="000000"/>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180</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1C082C">
        <w:rPr>
          <w:b/>
          <w:sz w:val="16"/>
          <w:szCs w:val="16"/>
        </w:rPr>
        <w:t>Политология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460F78">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 </w:t>
      </w:r>
      <w:r w:rsidRPr="007945EB">
        <w:rPr>
          <w:b/>
          <w:color w:val="000000"/>
          <w:sz w:val="24"/>
          <w:szCs w:val="24"/>
        </w:rPr>
        <w:t>Объект и предмет политологии.</w:t>
      </w:r>
    </w:p>
    <w:p w:rsidR="001C082C" w:rsidRPr="008600BA" w:rsidRDefault="001C082C" w:rsidP="001C082C">
      <w:pPr>
        <w:ind w:firstLine="709"/>
        <w:jc w:val="both"/>
        <w:rPr>
          <w:color w:val="000000"/>
          <w:sz w:val="24"/>
          <w:szCs w:val="24"/>
        </w:rPr>
      </w:pPr>
      <w:r w:rsidRPr="008600BA">
        <w:rPr>
          <w:color w:val="000000"/>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2.</w:t>
      </w:r>
      <w:r w:rsidRPr="007945EB">
        <w:rPr>
          <w:b/>
          <w:color w:val="000000"/>
          <w:sz w:val="24"/>
          <w:szCs w:val="24"/>
        </w:rPr>
        <w:t xml:space="preserve"> Основные парадигмы политической науки.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государственно-центристская стадия (политика как сфера государственных отношений);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стадия представлений о политике как области взаимодействия государства и гражданского общества (Новое время);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социоцентристская стадия представлений о политике как области социальной жизни и искусстве посредничества между субъектами общественных отношений;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стадия новых подходов к политике как реакция на усиление роли негосударственных факторов в современной политике.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8600BA">
        <w:rPr>
          <w:color w:val="000000"/>
          <w:sz w:val="24"/>
          <w:szCs w:val="24"/>
          <w:lang w:val="en-US"/>
        </w:rPr>
        <w:t>homohominihomoest</w:t>
      </w:r>
      <w:r w:rsidRPr="008600BA">
        <w:rPr>
          <w:color w:val="000000"/>
          <w:sz w:val="24"/>
          <w:szCs w:val="24"/>
        </w:rPr>
        <w: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3.</w:t>
      </w:r>
      <w:r w:rsidRPr="007945EB">
        <w:rPr>
          <w:b/>
          <w:color w:val="000000"/>
          <w:sz w:val="24"/>
          <w:szCs w:val="24"/>
        </w:rPr>
        <w:t xml:space="preserve"> Основные этапы развития научных взглядов на политику.</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8600BA">
        <w:rPr>
          <w:color w:val="000000"/>
          <w:sz w:val="24"/>
          <w:szCs w:val="24"/>
          <w:lang w:val="en-US"/>
        </w:rPr>
        <w:t>XIX</w:t>
      </w:r>
      <w:r w:rsidRPr="008600BA">
        <w:rPr>
          <w:color w:val="000000"/>
          <w:sz w:val="24"/>
          <w:szCs w:val="24"/>
        </w:rPr>
        <w:t xml:space="preserve"> - начала </w:t>
      </w:r>
      <w:r w:rsidRPr="008600BA">
        <w:rPr>
          <w:color w:val="000000"/>
          <w:sz w:val="24"/>
          <w:szCs w:val="24"/>
          <w:lang w:val="en-US"/>
        </w:rPr>
        <w:t>XX</w:t>
      </w:r>
      <w:r w:rsidRPr="008600BA">
        <w:rPr>
          <w:color w:val="000000"/>
          <w:sz w:val="24"/>
          <w:szCs w:val="24"/>
        </w:rPr>
        <w:t xml:space="preserve"> веков: Г. Моска, В. Парето, Р. Михельс, М. Вебер. Выдающиеся политологи </w:t>
      </w:r>
      <w:r w:rsidRPr="008600BA">
        <w:rPr>
          <w:color w:val="000000"/>
          <w:sz w:val="24"/>
          <w:szCs w:val="24"/>
          <w:lang w:val="en-US"/>
        </w:rPr>
        <w:t>XX</w:t>
      </w:r>
      <w:r w:rsidRPr="008600BA">
        <w:rPr>
          <w:color w:val="000000"/>
          <w:sz w:val="24"/>
          <w:szCs w:val="24"/>
        </w:rPr>
        <w:t xml:space="preserve"> века: Т. Парсонс, Г. </w:t>
      </w:r>
      <w:r w:rsidRPr="008600BA">
        <w:rPr>
          <w:color w:val="000000"/>
          <w:sz w:val="24"/>
          <w:szCs w:val="24"/>
        </w:rPr>
        <w:lastRenderedPageBreak/>
        <w:t xml:space="preserve">Алмонд, Р. Даль, М. Дюверже, </w:t>
      </w:r>
      <w:r w:rsidRPr="008600BA">
        <w:rPr>
          <w:color w:val="000000"/>
          <w:sz w:val="24"/>
          <w:szCs w:val="24"/>
          <w:lang w:val="en-US"/>
        </w:rPr>
        <w:t>X</w:t>
      </w:r>
      <w:r w:rsidRPr="008600BA">
        <w:rPr>
          <w:color w:val="000000"/>
          <w:sz w:val="24"/>
          <w:szCs w:val="24"/>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1C082C" w:rsidRPr="008600BA" w:rsidRDefault="001C082C" w:rsidP="001C082C">
      <w:pPr>
        <w:tabs>
          <w:tab w:val="left" w:pos="900"/>
        </w:tabs>
        <w:ind w:firstLine="709"/>
        <w:jc w:val="both"/>
        <w:rPr>
          <w:color w:val="000000"/>
          <w:sz w:val="24"/>
          <w:szCs w:val="24"/>
        </w:rPr>
      </w:pPr>
      <w:r w:rsidRPr="008600BA">
        <w:rPr>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4.</w:t>
      </w:r>
      <w:r w:rsidRPr="007945EB">
        <w:rPr>
          <w:b/>
          <w:color w:val="000000"/>
          <w:sz w:val="24"/>
          <w:szCs w:val="24"/>
        </w:rPr>
        <w:t xml:space="preserve"> Политика как общественное явление.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5.</w:t>
      </w:r>
      <w:r w:rsidRPr="007945EB">
        <w:rPr>
          <w:b/>
          <w:color w:val="000000"/>
          <w:sz w:val="24"/>
          <w:szCs w:val="24"/>
        </w:rPr>
        <w:t xml:space="preserve"> Политическая власть и ее характеристики.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w:t>
      </w:r>
      <w:r w:rsidRPr="008600BA">
        <w:rPr>
          <w:color w:val="000000"/>
          <w:sz w:val="24"/>
          <w:szCs w:val="24"/>
        </w:rPr>
        <w:lastRenderedPageBreak/>
        <w:t>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6.</w:t>
      </w:r>
      <w:r w:rsidRPr="007945EB">
        <w:rPr>
          <w:b/>
          <w:color w:val="000000"/>
          <w:sz w:val="24"/>
          <w:szCs w:val="24"/>
        </w:rPr>
        <w:t xml:space="preserve"> Личность и массы в политике.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8600BA">
        <w:rPr>
          <w:color w:val="000000"/>
          <w:sz w:val="24"/>
          <w:szCs w:val="24"/>
          <w:lang w:val="en-US"/>
        </w:rPr>
        <w:t>Homopoliticus</w:t>
      </w:r>
      <w:r w:rsidRPr="008600BA">
        <w:rPr>
          <w:color w:val="000000"/>
          <w:sz w:val="24"/>
          <w:szCs w:val="24"/>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7. </w:t>
      </w:r>
      <w:r w:rsidRPr="007945EB">
        <w:rPr>
          <w:b/>
          <w:color w:val="000000"/>
          <w:sz w:val="24"/>
          <w:szCs w:val="24"/>
        </w:rPr>
        <w:t>Политические элиты.</w:t>
      </w:r>
    </w:p>
    <w:p w:rsidR="001C082C" w:rsidRPr="008600BA" w:rsidRDefault="001C082C" w:rsidP="001C082C">
      <w:pPr>
        <w:shd w:val="clear" w:color="auto" w:fill="FFFFFF"/>
        <w:ind w:firstLine="709"/>
        <w:jc w:val="both"/>
        <w:rPr>
          <w:b/>
          <w:i/>
          <w:color w:val="000000"/>
          <w:sz w:val="24"/>
          <w:szCs w:val="24"/>
        </w:rPr>
      </w:pPr>
      <w:r w:rsidRPr="008600BA">
        <w:rPr>
          <w:color w:val="000000"/>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8.</w:t>
      </w:r>
      <w:r w:rsidRPr="007945EB">
        <w:rPr>
          <w:b/>
          <w:color w:val="000000"/>
          <w:sz w:val="24"/>
          <w:szCs w:val="24"/>
        </w:rPr>
        <w:t xml:space="preserve"> Политическое лидерство.</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lastRenderedPageBreak/>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9.</w:t>
      </w:r>
      <w:r w:rsidRPr="007945EB">
        <w:rPr>
          <w:b/>
          <w:color w:val="000000"/>
          <w:sz w:val="24"/>
          <w:szCs w:val="24"/>
        </w:rPr>
        <w:t xml:space="preserve"> Государство, его формы и структура.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10. </w:t>
      </w:r>
      <w:r w:rsidRPr="007945EB">
        <w:rPr>
          <w:b/>
          <w:color w:val="000000"/>
          <w:sz w:val="24"/>
          <w:szCs w:val="24"/>
        </w:rPr>
        <w:t>Негосударственные политические институты.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Становление понятия партия в политической теории и его различные трактовки. </w:t>
      </w:r>
      <w:r w:rsidRPr="008600BA">
        <w:rPr>
          <w:color w:val="000000"/>
          <w:sz w:val="24"/>
          <w:szCs w:val="24"/>
        </w:rPr>
        <w:lastRenderedPageBreak/>
        <w:t>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11. </w:t>
      </w:r>
      <w:r w:rsidRPr="007945EB">
        <w:rPr>
          <w:b/>
          <w:color w:val="000000"/>
          <w:sz w:val="24"/>
          <w:szCs w:val="24"/>
        </w:rPr>
        <w:t>Системность политики и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12.</w:t>
      </w:r>
      <w:r w:rsidRPr="007945EB">
        <w:rPr>
          <w:b/>
          <w:color w:val="000000"/>
          <w:sz w:val="24"/>
          <w:szCs w:val="24"/>
        </w:rPr>
        <w:t xml:space="preserve"> Политическая система демократического типа.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w:t>
      </w:r>
      <w:r w:rsidRPr="008600BA">
        <w:rPr>
          <w:color w:val="000000"/>
          <w:sz w:val="24"/>
          <w:szCs w:val="24"/>
        </w:rPr>
        <w:lastRenderedPageBreak/>
        <w:t>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13. </w:t>
      </w:r>
      <w:r w:rsidRPr="007945EB">
        <w:rPr>
          <w:b/>
          <w:color w:val="000000"/>
          <w:sz w:val="24"/>
          <w:szCs w:val="24"/>
        </w:rPr>
        <w:t>Авторитарная и тоталитарная политические системы.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8600BA">
        <w:rPr>
          <w:color w:val="000000"/>
          <w:sz w:val="24"/>
          <w:szCs w:val="24"/>
          <w:lang w:val="en-US"/>
        </w:rPr>
        <w:t>XX</w:t>
      </w:r>
      <w:r w:rsidRPr="008600BA">
        <w:rPr>
          <w:color w:val="000000"/>
          <w:sz w:val="24"/>
          <w:szCs w:val="24"/>
        </w:rPr>
        <w:t xml:space="preserve"> века. Причины отступления и перспективы авторитаризма в современном мире.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14. </w:t>
      </w:r>
      <w:r w:rsidRPr="007945EB">
        <w:rPr>
          <w:b/>
          <w:color w:val="000000"/>
          <w:sz w:val="24"/>
          <w:szCs w:val="24"/>
        </w:rPr>
        <w:t>Сущность и типы политических процессов.</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15.</w:t>
      </w:r>
      <w:r w:rsidRPr="007945EB">
        <w:rPr>
          <w:b/>
          <w:color w:val="000000"/>
          <w:sz w:val="24"/>
          <w:szCs w:val="24"/>
        </w:rPr>
        <w:t xml:space="preserve"> Международные и глобальные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lastRenderedPageBreak/>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Возможные сценарии политической структуры мира </w:t>
      </w:r>
      <w:r w:rsidRPr="008600BA">
        <w:rPr>
          <w:color w:val="000000"/>
          <w:sz w:val="24"/>
          <w:szCs w:val="24"/>
          <w:lang w:val="en-US"/>
        </w:rPr>
        <w:t>XXI</w:t>
      </w:r>
      <w:r w:rsidRPr="008600BA">
        <w:rPr>
          <w:color w:val="000000"/>
          <w:sz w:val="24"/>
          <w:szCs w:val="24"/>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8600BA">
        <w:rPr>
          <w:color w:val="000000"/>
          <w:sz w:val="24"/>
          <w:szCs w:val="24"/>
          <w:lang w:val="en-US"/>
        </w:rPr>
        <w:t>XXI</w:t>
      </w:r>
      <w:r w:rsidRPr="008600BA">
        <w:rPr>
          <w:color w:val="000000"/>
          <w:sz w:val="24"/>
          <w:szCs w:val="24"/>
        </w:rPr>
        <w:t xml:space="preserve"> века. Российская Федерация в современном мире.</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16.</w:t>
      </w:r>
      <w:r w:rsidRPr="007945EB">
        <w:rPr>
          <w:b/>
          <w:color w:val="000000"/>
          <w:sz w:val="24"/>
          <w:szCs w:val="24"/>
        </w:rPr>
        <w:t xml:space="preserve"> Политическая культура.</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17. </w:t>
      </w:r>
      <w:r w:rsidRPr="007945EB">
        <w:rPr>
          <w:b/>
          <w:color w:val="000000"/>
          <w:sz w:val="24"/>
          <w:szCs w:val="24"/>
        </w:rPr>
        <w:t>Политическое сознание.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w:t>
      </w:r>
      <w:r w:rsidRPr="008600BA">
        <w:rPr>
          <w:color w:val="000000"/>
          <w:sz w:val="24"/>
          <w:szCs w:val="24"/>
        </w:rPr>
        <w:lastRenderedPageBreak/>
        <w:t xml:space="preserve">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w:t>
      </w:r>
    </w:p>
    <w:p w:rsidR="00B824F8" w:rsidRPr="009E6C53" w:rsidRDefault="001C082C" w:rsidP="001C082C">
      <w:pPr>
        <w:widowControl/>
        <w:tabs>
          <w:tab w:val="left" w:pos="993"/>
        </w:tabs>
        <w:autoSpaceDE/>
        <w:autoSpaceDN/>
        <w:adjustRightInd/>
        <w:ind w:firstLine="709"/>
        <w:jc w:val="both"/>
        <w:rPr>
          <w:spacing w:val="-10"/>
          <w:sz w:val="24"/>
          <w:szCs w:val="24"/>
        </w:rPr>
      </w:pPr>
      <w:r w:rsidRPr="008600BA">
        <w:rPr>
          <w:color w:val="000000"/>
          <w:sz w:val="24"/>
          <w:szCs w:val="24"/>
        </w:rPr>
        <w:t>Особенности и тенденции развития политического сознания в современной России</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Методические указания  для обучающихся по освоению дисциплины «Политология» / </w:t>
      </w:r>
      <w:r>
        <w:rPr>
          <w:rFonts w:ascii="Times New Roman" w:hAnsi="Times New Roman"/>
          <w:sz w:val="24"/>
          <w:szCs w:val="24"/>
        </w:rPr>
        <w:t>Н</w:t>
      </w:r>
      <w:r w:rsidRPr="00BD69D9">
        <w:rPr>
          <w:rFonts w:ascii="Times New Roman" w:hAnsi="Times New Roman"/>
          <w:sz w:val="24"/>
          <w:szCs w:val="24"/>
        </w:rPr>
        <w:t xml:space="preserve">.В. </w:t>
      </w:r>
      <w:r>
        <w:rPr>
          <w:rFonts w:ascii="Times New Roman" w:hAnsi="Times New Roman"/>
          <w:sz w:val="24"/>
          <w:szCs w:val="24"/>
        </w:rPr>
        <w:t>Греков</w:t>
      </w:r>
      <w:r w:rsidRPr="00BD69D9">
        <w:rPr>
          <w:rFonts w:ascii="Times New Roman" w:hAnsi="Times New Roman"/>
          <w:sz w:val="24"/>
          <w:szCs w:val="24"/>
        </w:rPr>
        <w:t xml:space="preserve"> – Омск: Изд-во Омской гуманитарной академии, 20</w:t>
      </w:r>
      <w:r w:rsidR="00C667E2">
        <w:rPr>
          <w:rFonts w:ascii="Times New Roman" w:hAnsi="Times New Roman"/>
          <w:sz w:val="24"/>
          <w:szCs w:val="24"/>
        </w:rPr>
        <w:t>22</w:t>
      </w:r>
      <w:r w:rsidRPr="00BD69D9">
        <w:rPr>
          <w:rFonts w:ascii="Times New Roman" w:hAnsi="Times New Roman"/>
          <w:sz w:val="24"/>
          <w:szCs w:val="24"/>
        </w:rPr>
        <w:t xml:space="preserve">. </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4194" w:rsidRPr="00BD69D9" w:rsidRDefault="00544194" w:rsidP="00544194">
      <w:pPr>
        <w:jc w:val="both"/>
        <w:rPr>
          <w:rFonts w:eastAsia="Calibri"/>
          <w:b/>
          <w:sz w:val="24"/>
          <w:szCs w:val="24"/>
        </w:rPr>
      </w:pPr>
    </w:p>
    <w:p w:rsidR="00544194" w:rsidRPr="00BD69D9" w:rsidRDefault="00544194" w:rsidP="00544194">
      <w:pPr>
        <w:ind w:firstLine="709"/>
        <w:jc w:val="both"/>
        <w:rPr>
          <w:b/>
          <w:sz w:val="24"/>
          <w:szCs w:val="24"/>
        </w:rPr>
      </w:pPr>
      <w:r w:rsidRPr="00BD69D9">
        <w:rPr>
          <w:rFonts w:eastAsia="Calibri"/>
          <w:b/>
          <w:sz w:val="24"/>
          <w:szCs w:val="24"/>
        </w:rPr>
        <w:t xml:space="preserve">7. </w:t>
      </w:r>
      <w:r w:rsidRPr="00BD69D9">
        <w:rPr>
          <w:b/>
          <w:sz w:val="24"/>
          <w:szCs w:val="24"/>
        </w:rPr>
        <w:t>Перечень основной и дополнительной учебной литературы, необходимой для освоения дисциплины</w:t>
      </w:r>
    </w:p>
    <w:p w:rsidR="00544194" w:rsidRPr="00BD69D9" w:rsidRDefault="00544194" w:rsidP="00544194">
      <w:pPr>
        <w:widowControl/>
        <w:tabs>
          <w:tab w:val="left" w:pos="993"/>
        </w:tabs>
        <w:autoSpaceDE/>
        <w:autoSpaceDN/>
        <w:adjustRightInd/>
        <w:ind w:firstLine="709"/>
        <w:jc w:val="both"/>
        <w:rPr>
          <w:b/>
          <w:sz w:val="24"/>
          <w:szCs w:val="24"/>
        </w:rPr>
      </w:pPr>
    </w:p>
    <w:p w:rsidR="00544194" w:rsidRPr="00BD69D9" w:rsidRDefault="00544194" w:rsidP="00544194">
      <w:pPr>
        <w:widowControl/>
        <w:tabs>
          <w:tab w:val="left" w:pos="993"/>
        </w:tabs>
        <w:autoSpaceDE/>
        <w:autoSpaceDN/>
        <w:adjustRightInd/>
        <w:ind w:firstLine="709"/>
        <w:jc w:val="both"/>
        <w:rPr>
          <w:b/>
          <w:bCs/>
          <w:sz w:val="24"/>
          <w:szCs w:val="24"/>
        </w:rPr>
      </w:pPr>
      <w:r w:rsidRPr="00BD69D9">
        <w:rPr>
          <w:b/>
          <w:bCs/>
          <w:sz w:val="24"/>
          <w:szCs w:val="24"/>
        </w:rPr>
        <w:t>Основная:</w:t>
      </w:r>
    </w:p>
    <w:p w:rsidR="00544194" w:rsidRPr="00BD69D9" w:rsidRDefault="00544194" w:rsidP="00544194">
      <w:pPr>
        <w:widowControl/>
        <w:numPr>
          <w:ilvl w:val="0"/>
          <w:numId w:val="28"/>
        </w:numPr>
        <w:tabs>
          <w:tab w:val="left" w:pos="993"/>
        </w:tabs>
        <w:autoSpaceDE/>
        <w:autoSpaceDN/>
        <w:adjustRightInd/>
        <w:ind w:left="0" w:firstLine="709"/>
        <w:jc w:val="both"/>
        <w:rPr>
          <w:sz w:val="24"/>
          <w:szCs w:val="24"/>
        </w:rPr>
      </w:pPr>
      <w:r w:rsidRPr="00BD69D9">
        <w:rPr>
          <w:sz w:val="24"/>
          <w:szCs w:val="24"/>
        </w:rPr>
        <w:t>Козлихин И.Ю. Политология [Электронный ресурс]: учебное пособие / Козлихин И.Ю. — Электрон. текстовые данные. — СПб.: Юридический центр Пресс, 2015. — 112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BD69D9">
        <w:rPr>
          <w:sz w:val="24"/>
          <w:szCs w:val="24"/>
        </w:rPr>
        <w:t xml:space="preserve">: </w:t>
      </w:r>
      <w:hyperlink r:id="rId8" w:history="1">
        <w:r w:rsidR="007D2A91">
          <w:rPr>
            <w:rStyle w:val="a7"/>
            <w:sz w:val="24"/>
            <w:szCs w:val="24"/>
          </w:rPr>
          <w:t>http://www.iprbookshop.ru/36722.html</w:t>
        </w:r>
      </w:hyperlink>
    </w:p>
    <w:p w:rsidR="00544194" w:rsidRPr="00BD69D9" w:rsidRDefault="00544194" w:rsidP="00544194">
      <w:pPr>
        <w:widowControl/>
        <w:numPr>
          <w:ilvl w:val="0"/>
          <w:numId w:val="28"/>
        </w:numPr>
        <w:tabs>
          <w:tab w:val="left" w:pos="993"/>
        </w:tabs>
        <w:autoSpaceDE/>
        <w:autoSpaceDN/>
        <w:adjustRightInd/>
        <w:ind w:left="0" w:firstLine="709"/>
        <w:jc w:val="both"/>
        <w:rPr>
          <w:sz w:val="24"/>
          <w:szCs w:val="24"/>
        </w:rPr>
      </w:pPr>
      <w:r w:rsidRPr="00BD69D9">
        <w:rPr>
          <w:sz w:val="24"/>
          <w:szCs w:val="24"/>
        </w:rPr>
        <w:t>Политология [Электронный ресурс]: учебник для бакалавров / Р.Г. Мумладзе [и др.]. — Электрон. текстовые данные. — М.: Русайнс, 2016. — 348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BD69D9">
        <w:rPr>
          <w:sz w:val="24"/>
          <w:szCs w:val="24"/>
        </w:rPr>
        <w:t xml:space="preserve">: </w:t>
      </w:r>
      <w:hyperlink r:id="rId9" w:history="1">
        <w:r w:rsidR="007D2A91">
          <w:rPr>
            <w:rStyle w:val="a7"/>
            <w:sz w:val="24"/>
            <w:szCs w:val="24"/>
          </w:rPr>
          <w:t>http://www.iprbookshop.ru/61641.html</w:t>
        </w:r>
      </w:hyperlink>
    </w:p>
    <w:p w:rsidR="00544194" w:rsidRPr="00BD69D9" w:rsidRDefault="00544194" w:rsidP="00544194">
      <w:pPr>
        <w:widowControl/>
        <w:tabs>
          <w:tab w:val="left" w:pos="406"/>
          <w:tab w:val="left" w:pos="993"/>
        </w:tabs>
        <w:autoSpaceDE/>
        <w:autoSpaceDN/>
        <w:adjustRightInd/>
        <w:ind w:firstLine="709"/>
        <w:jc w:val="both"/>
        <w:rPr>
          <w:b/>
          <w:bCs/>
          <w:i/>
          <w:sz w:val="24"/>
          <w:szCs w:val="24"/>
        </w:rPr>
      </w:pPr>
    </w:p>
    <w:p w:rsidR="00544194" w:rsidRPr="00BD69D9" w:rsidRDefault="00544194" w:rsidP="00544194">
      <w:pPr>
        <w:widowControl/>
        <w:tabs>
          <w:tab w:val="left" w:pos="406"/>
          <w:tab w:val="left" w:pos="993"/>
        </w:tabs>
        <w:autoSpaceDE/>
        <w:autoSpaceDN/>
        <w:adjustRightInd/>
        <w:ind w:firstLine="709"/>
        <w:jc w:val="both"/>
        <w:rPr>
          <w:b/>
          <w:bCs/>
          <w:sz w:val="24"/>
          <w:szCs w:val="24"/>
        </w:rPr>
      </w:pPr>
      <w:r w:rsidRPr="00BD69D9">
        <w:rPr>
          <w:b/>
          <w:bCs/>
          <w:sz w:val="24"/>
          <w:szCs w:val="24"/>
        </w:rPr>
        <w:t>Дополнительная:</w:t>
      </w:r>
    </w:p>
    <w:p w:rsidR="00544194" w:rsidRPr="00BD69D9" w:rsidRDefault="00544194" w:rsidP="00544194">
      <w:pPr>
        <w:widowControl/>
        <w:numPr>
          <w:ilvl w:val="0"/>
          <w:numId w:val="29"/>
        </w:numPr>
        <w:tabs>
          <w:tab w:val="left" w:pos="993"/>
        </w:tabs>
        <w:autoSpaceDE/>
        <w:autoSpaceDN/>
        <w:adjustRightInd/>
        <w:ind w:left="0" w:firstLine="709"/>
        <w:jc w:val="both"/>
        <w:rPr>
          <w:sz w:val="24"/>
          <w:szCs w:val="24"/>
        </w:rPr>
      </w:pPr>
      <w:r w:rsidRPr="00BD69D9">
        <w:rPr>
          <w:sz w:val="24"/>
          <w:szCs w:val="24"/>
        </w:rPr>
        <w:t>Желтов В.В. Сравнительная политология [Электронный ресурс]: учебное пособие для вузов / Желтов В.В. — Электрон. текстовые данные. — М.: Академический Проект, Фонд «Мир», 2015. — 649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BD69D9">
        <w:rPr>
          <w:sz w:val="24"/>
          <w:szCs w:val="24"/>
        </w:rPr>
        <w:t xml:space="preserve">: </w:t>
      </w:r>
      <w:hyperlink r:id="rId10" w:history="1">
        <w:r w:rsidR="007D2A91">
          <w:rPr>
            <w:rStyle w:val="a7"/>
            <w:sz w:val="24"/>
            <w:szCs w:val="24"/>
          </w:rPr>
          <w:t>http://www.iprbookshop.ru/36746.html</w:t>
        </w:r>
      </w:hyperlink>
    </w:p>
    <w:p w:rsidR="00544194" w:rsidRPr="00BD69D9" w:rsidRDefault="00544194" w:rsidP="00544194">
      <w:pPr>
        <w:widowControl/>
        <w:numPr>
          <w:ilvl w:val="0"/>
          <w:numId w:val="29"/>
        </w:numPr>
        <w:tabs>
          <w:tab w:val="left" w:pos="993"/>
        </w:tabs>
        <w:autoSpaceDE/>
        <w:autoSpaceDN/>
        <w:adjustRightInd/>
        <w:ind w:left="0" w:firstLine="709"/>
        <w:jc w:val="both"/>
        <w:rPr>
          <w:sz w:val="24"/>
          <w:szCs w:val="24"/>
        </w:rPr>
      </w:pPr>
      <w:r w:rsidRPr="00BD69D9">
        <w:rPr>
          <w:sz w:val="24"/>
          <w:szCs w:val="24"/>
        </w:rPr>
        <w:t xml:space="preserve">Политический процесс [Электронный ресурс]: учебное пособие / С.В. Кущенко [и др.]. — Электрон. текстовые данные. — Новосибирск: Новосибирский государственный </w:t>
      </w:r>
      <w:r w:rsidRPr="00BD69D9">
        <w:rPr>
          <w:sz w:val="24"/>
          <w:szCs w:val="24"/>
        </w:rPr>
        <w:lastRenderedPageBreak/>
        <w:t>технический университет, 2014. — 60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BD69D9">
        <w:rPr>
          <w:sz w:val="24"/>
          <w:szCs w:val="24"/>
        </w:rPr>
        <w:t xml:space="preserve">: </w:t>
      </w:r>
      <w:hyperlink r:id="rId11" w:history="1">
        <w:r w:rsidR="007D2A91">
          <w:rPr>
            <w:rStyle w:val="a7"/>
            <w:sz w:val="24"/>
            <w:szCs w:val="24"/>
          </w:rPr>
          <w:t>http://www.iprbookshop.ru/44991.html</w:t>
        </w:r>
      </w:hyperlink>
    </w:p>
    <w:p w:rsidR="00544194" w:rsidRPr="00BD69D9" w:rsidRDefault="00544194" w:rsidP="00544194">
      <w:pPr>
        <w:ind w:left="720"/>
        <w:jc w:val="both"/>
        <w:rPr>
          <w:sz w:val="24"/>
          <w:szCs w:val="24"/>
        </w:rPr>
      </w:pPr>
    </w:p>
    <w:p w:rsidR="00544194" w:rsidRPr="00BD69D9" w:rsidRDefault="00544194" w:rsidP="00544194">
      <w:pPr>
        <w:tabs>
          <w:tab w:val="left" w:pos="1134"/>
        </w:tabs>
        <w:ind w:firstLine="709"/>
        <w:jc w:val="both"/>
        <w:rPr>
          <w:b/>
          <w:sz w:val="24"/>
          <w:szCs w:val="24"/>
        </w:rPr>
      </w:pPr>
      <w:r w:rsidRPr="00BD69D9">
        <w:rPr>
          <w:b/>
          <w:sz w:val="24"/>
          <w:szCs w:val="24"/>
        </w:rPr>
        <w:t>8. Перечень ресурсов информационно-телекоммуникационной сети «Интернет», необходимых для освоения дисциплины</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w:t>
      </w:r>
      <w:r w:rsidRPr="00BD69D9">
        <w:rPr>
          <w:rFonts w:ascii="Times New Roman" w:hAnsi="Times New Roman"/>
          <w:sz w:val="24"/>
          <w:szCs w:val="24"/>
          <w:lang w:val="en-US"/>
        </w:rPr>
        <w:t>IPRBooks</w:t>
      </w:r>
      <w:r w:rsidRPr="00BD69D9">
        <w:rPr>
          <w:rFonts w:ascii="Times New Roman" w:hAnsi="Times New Roman"/>
          <w:sz w:val="24"/>
          <w:szCs w:val="24"/>
        </w:rPr>
        <w:t xml:space="preserve">.  Режим доступа: </w:t>
      </w:r>
      <w:hyperlink r:id="rId12" w:history="1">
        <w:r w:rsidR="007D2A91">
          <w:rPr>
            <w:rStyle w:val="a7"/>
            <w:rFonts w:ascii="Times New Roman" w:hAnsi="Times New Roman"/>
            <w:sz w:val="24"/>
            <w:szCs w:val="24"/>
          </w:rPr>
          <w:t>http://www.iprbookshop.ru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издательства «Юрайт». Режим доступа: </w:t>
      </w:r>
      <w:hyperlink r:id="rId13" w:history="1">
        <w:r w:rsidR="007D2A91">
          <w:rPr>
            <w:rStyle w:val="a7"/>
            <w:rFonts w:ascii="Times New Roman" w:hAnsi="Times New Roman"/>
            <w:sz w:val="24"/>
            <w:szCs w:val="24"/>
          </w:rPr>
          <w:t>http://biblio-online.ru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Единое окно доступа к образовательным ресурсам. Режим доступа: </w:t>
      </w:r>
      <w:hyperlink r:id="rId14" w:history="1">
        <w:r w:rsidR="007D2A91">
          <w:rPr>
            <w:rStyle w:val="a7"/>
            <w:rFonts w:ascii="Times New Roman" w:hAnsi="Times New Roman"/>
            <w:sz w:val="24"/>
            <w:szCs w:val="24"/>
          </w:rPr>
          <w:t>http://window.edu.ru/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Научная электронная библиотека e-library.ru. Режим доступа: </w:t>
      </w:r>
      <w:hyperlink r:id="rId15" w:history="1">
        <w:r w:rsidR="007D2A91">
          <w:rPr>
            <w:rStyle w:val="a7"/>
            <w:rFonts w:ascii="Times New Roman" w:hAnsi="Times New Roman"/>
            <w:sz w:val="24"/>
            <w:szCs w:val="24"/>
          </w:rPr>
          <w:t>http://elibrary.ru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Ресурсы издательства Elsevier. Режим доступа:  </w:t>
      </w:r>
      <w:hyperlink r:id="rId16" w:history="1">
        <w:r w:rsidR="007D2A91">
          <w:rPr>
            <w:rStyle w:val="a7"/>
            <w:rFonts w:ascii="Times New Roman" w:hAnsi="Times New Roman"/>
            <w:sz w:val="24"/>
            <w:szCs w:val="24"/>
          </w:rPr>
          <w:t>http://www.sciencedirect.com</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Федеральный портал «Российское образование». Режим доступа:  </w:t>
      </w:r>
      <w:hyperlink r:id="rId17" w:history="1">
        <w:r w:rsidRPr="00BD69D9">
          <w:rPr>
            <w:rStyle w:val="a7"/>
            <w:rFonts w:ascii="Times New Roman" w:hAnsi="Times New Roman"/>
            <w:color w:val="auto"/>
            <w:sz w:val="24"/>
            <w:szCs w:val="24"/>
          </w:rPr>
          <w:t>www.edu.ru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Кембриджского университета. Режим доступа: </w:t>
      </w:r>
      <w:hyperlink r:id="rId18" w:history="1">
        <w:r w:rsidR="007D2A91">
          <w:rPr>
            <w:rStyle w:val="a7"/>
            <w:rFonts w:ascii="Times New Roman" w:hAnsi="Times New Roman"/>
            <w:sz w:val="24"/>
            <w:szCs w:val="24"/>
          </w:rPr>
          <w:t>http://journals.cambridge.org</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Оксфордского университета. Режим доступа:  </w:t>
      </w:r>
      <w:hyperlink r:id="rId19" w:history="1">
        <w:r w:rsidR="007D2A91">
          <w:rPr>
            <w:rStyle w:val="a7"/>
            <w:rFonts w:ascii="Times New Roman" w:hAnsi="Times New Roman"/>
            <w:sz w:val="24"/>
            <w:szCs w:val="24"/>
          </w:rPr>
          <w:t>http://www.oxfordjoumals.org</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Словари и энциклопедии на Академике. Режим доступа: </w:t>
      </w:r>
      <w:hyperlink r:id="rId20" w:history="1">
        <w:r w:rsidR="007D2A91">
          <w:rPr>
            <w:rStyle w:val="a7"/>
            <w:rFonts w:ascii="Times New Roman" w:hAnsi="Times New Roman"/>
            <w:sz w:val="24"/>
            <w:szCs w:val="24"/>
          </w:rPr>
          <w:t>http://dic.academic.ru/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D2A91">
          <w:rPr>
            <w:rStyle w:val="a7"/>
            <w:rFonts w:ascii="Times New Roman" w:hAnsi="Times New Roman"/>
            <w:sz w:val="24"/>
            <w:szCs w:val="24"/>
          </w:rPr>
          <w:t>http://www.benran.ru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Госкомстата РФ. Режим доступа: </w:t>
      </w:r>
      <w:hyperlink r:id="rId22" w:history="1">
        <w:r w:rsidR="007D2A91">
          <w:rPr>
            <w:rStyle w:val="a7"/>
            <w:rFonts w:ascii="Times New Roman" w:hAnsi="Times New Roman"/>
            <w:sz w:val="24"/>
            <w:szCs w:val="24"/>
          </w:rPr>
          <w:t>http://www.gks.ru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Российской государственной библиотеки. Режим доступа: </w:t>
      </w:r>
      <w:hyperlink r:id="rId23" w:history="1">
        <w:r w:rsidR="007D2A91">
          <w:rPr>
            <w:rStyle w:val="a7"/>
            <w:rFonts w:ascii="Times New Roman" w:hAnsi="Times New Roman"/>
            <w:sz w:val="24"/>
            <w:szCs w:val="24"/>
          </w:rPr>
          <w:t>http://diss.rsl.ru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D2A91">
          <w:rPr>
            <w:rStyle w:val="a7"/>
            <w:rFonts w:ascii="Times New Roman" w:hAnsi="Times New Roman"/>
            <w:sz w:val="24"/>
            <w:szCs w:val="24"/>
          </w:rPr>
          <w:t>http://ru.spinform.ru</w:t>
        </w:r>
      </w:hyperlink>
      <w:r w:rsidRPr="00BD69D9">
        <w:rPr>
          <w:rFonts w:ascii="Times New Roman" w:hAnsi="Times New Roman"/>
          <w:sz w:val="24"/>
          <w:szCs w:val="24"/>
        </w:rPr>
        <w:t xml:space="preserve"> </w:t>
      </w:r>
    </w:p>
    <w:p w:rsidR="00544194" w:rsidRPr="00BD69D9" w:rsidRDefault="00544194" w:rsidP="00544194">
      <w:pPr>
        <w:ind w:firstLine="709"/>
        <w:jc w:val="both"/>
        <w:rPr>
          <w:rFonts w:eastAsia="Calibri"/>
          <w:sz w:val="24"/>
          <w:szCs w:val="24"/>
        </w:rPr>
      </w:pPr>
      <w:r w:rsidRPr="00BD69D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D69D9">
        <w:rPr>
          <w:rFonts w:eastAsia="Calibri"/>
          <w:sz w:val="24"/>
          <w:szCs w:val="24"/>
        </w:rPr>
        <w:t xml:space="preserve"> </w:t>
      </w:r>
      <w:r w:rsidRPr="00BD69D9">
        <w:rPr>
          <w:sz w:val="24"/>
          <w:szCs w:val="24"/>
        </w:rPr>
        <w:t>информационно-образовательной среде Академии. Электронно-библиотечная система</w:t>
      </w:r>
      <w:r w:rsidRPr="00BD69D9">
        <w:rPr>
          <w:rFonts w:eastAsia="Calibri"/>
          <w:sz w:val="24"/>
          <w:szCs w:val="24"/>
        </w:rPr>
        <w:t xml:space="preserve"> </w:t>
      </w:r>
      <w:r w:rsidRPr="00BD69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D69D9">
        <w:rPr>
          <w:rFonts w:eastAsia="Calibri"/>
          <w:sz w:val="24"/>
          <w:szCs w:val="24"/>
        </w:rPr>
        <w:t xml:space="preserve"> </w:t>
      </w:r>
      <w:r w:rsidRPr="00BD69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D69D9">
        <w:rPr>
          <w:rFonts w:eastAsia="Calibri"/>
          <w:sz w:val="24"/>
          <w:szCs w:val="24"/>
        </w:rPr>
        <w:t xml:space="preserve"> </w:t>
      </w:r>
      <w:r w:rsidRPr="00BD69D9">
        <w:rPr>
          <w:sz w:val="24"/>
          <w:szCs w:val="24"/>
        </w:rPr>
        <w:t>организации, так и вне её.</w:t>
      </w:r>
    </w:p>
    <w:p w:rsidR="00544194" w:rsidRPr="00BD69D9" w:rsidRDefault="00544194" w:rsidP="00544194">
      <w:pPr>
        <w:ind w:firstLine="709"/>
        <w:jc w:val="both"/>
        <w:rPr>
          <w:rFonts w:eastAsia="Calibri"/>
          <w:sz w:val="24"/>
          <w:szCs w:val="24"/>
        </w:rPr>
      </w:pPr>
      <w:r w:rsidRPr="00BD69D9">
        <w:rPr>
          <w:sz w:val="24"/>
          <w:szCs w:val="24"/>
        </w:rPr>
        <w:t>Электронная информационно-образовательная среда Академии обеспечивает:</w:t>
      </w:r>
      <w:r w:rsidRPr="00BD69D9">
        <w:rPr>
          <w:rFonts w:eastAsia="Calibri"/>
          <w:sz w:val="24"/>
          <w:szCs w:val="24"/>
        </w:rPr>
        <w:t xml:space="preserve"> </w:t>
      </w:r>
      <w:r w:rsidRPr="00BD69D9">
        <w:rPr>
          <w:sz w:val="24"/>
          <w:szCs w:val="24"/>
        </w:rPr>
        <w:t>доступ к учебным планам, рабочим программам дисциплин (модулей), практик, к</w:t>
      </w:r>
      <w:r w:rsidRPr="00BD69D9">
        <w:rPr>
          <w:rFonts w:eastAsia="Calibri"/>
          <w:sz w:val="24"/>
          <w:szCs w:val="24"/>
        </w:rPr>
        <w:t xml:space="preserve"> </w:t>
      </w:r>
      <w:r w:rsidRPr="00BD69D9">
        <w:rPr>
          <w:sz w:val="24"/>
          <w:szCs w:val="24"/>
        </w:rPr>
        <w:t>изданиям электронных библиотечных систем и электронным образовательным ресурсам,</w:t>
      </w:r>
      <w:r w:rsidRPr="00BD69D9">
        <w:rPr>
          <w:rFonts w:eastAsia="Calibri"/>
          <w:sz w:val="24"/>
          <w:szCs w:val="24"/>
        </w:rPr>
        <w:t xml:space="preserve"> </w:t>
      </w:r>
      <w:r w:rsidRPr="00BD69D9">
        <w:rPr>
          <w:sz w:val="24"/>
          <w:szCs w:val="24"/>
        </w:rPr>
        <w:t>указанным в рабочих программах;</w:t>
      </w:r>
      <w:r w:rsidRPr="00BD69D9">
        <w:rPr>
          <w:rFonts w:eastAsia="Calibri"/>
          <w:sz w:val="24"/>
          <w:szCs w:val="24"/>
        </w:rPr>
        <w:t xml:space="preserve"> </w:t>
      </w:r>
      <w:r w:rsidRPr="00BD69D9">
        <w:rPr>
          <w:sz w:val="24"/>
          <w:szCs w:val="24"/>
        </w:rPr>
        <w:t>фиксацию хода образовательного процесса, результатов промежуточной аттестации</w:t>
      </w:r>
      <w:r w:rsidRPr="00BD69D9">
        <w:rPr>
          <w:rFonts w:eastAsia="Calibri"/>
          <w:sz w:val="24"/>
          <w:szCs w:val="24"/>
        </w:rPr>
        <w:t xml:space="preserve"> </w:t>
      </w:r>
      <w:r w:rsidRPr="00BD69D9">
        <w:rPr>
          <w:sz w:val="24"/>
          <w:szCs w:val="24"/>
        </w:rPr>
        <w:t>и результатов освоения основной образовательной программы;</w:t>
      </w:r>
      <w:r w:rsidRPr="00BD69D9">
        <w:rPr>
          <w:rFonts w:eastAsia="Calibri"/>
          <w:sz w:val="24"/>
          <w:szCs w:val="24"/>
        </w:rPr>
        <w:t xml:space="preserve"> </w:t>
      </w:r>
      <w:r w:rsidRPr="00BD69D9">
        <w:rPr>
          <w:sz w:val="24"/>
          <w:szCs w:val="24"/>
        </w:rPr>
        <w:t>проведение всех видов занятий, процедур оценки результатов обучения, реализация</w:t>
      </w:r>
      <w:r w:rsidRPr="00BD69D9">
        <w:rPr>
          <w:rFonts w:eastAsia="Calibri"/>
          <w:sz w:val="24"/>
          <w:szCs w:val="24"/>
        </w:rPr>
        <w:t xml:space="preserve"> </w:t>
      </w:r>
      <w:r w:rsidRPr="00BD69D9">
        <w:rPr>
          <w:sz w:val="24"/>
          <w:szCs w:val="24"/>
        </w:rPr>
        <w:t>которых предусмотрена с применением электронного обучения, дистанционных</w:t>
      </w:r>
      <w:r w:rsidRPr="00BD69D9">
        <w:rPr>
          <w:rFonts w:eastAsia="Calibri"/>
          <w:sz w:val="24"/>
          <w:szCs w:val="24"/>
        </w:rPr>
        <w:t xml:space="preserve"> </w:t>
      </w:r>
      <w:r w:rsidRPr="00BD69D9">
        <w:rPr>
          <w:sz w:val="24"/>
          <w:szCs w:val="24"/>
        </w:rPr>
        <w:t>образовательных технологий;</w:t>
      </w:r>
      <w:r w:rsidRPr="00BD69D9">
        <w:rPr>
          <w:rFonts w:eastAsia="Calibri"/>
          <w:sz w:val="24"/>
          <w:szCs w:val="24"/>
        </w:rPr>
        <w:t xml:space="preserve"> </w:t>
      </w:r>
      <w:r w:rsidRPr="00BD69D9">
        <w:rPr>
          <w:sz w:val="24"/>
          <w:szCs w:val="24"/>
        </w:rPr>
        <w:t>формирование электронного портфолио обучающегося, в том числе сохранение</w:t>
      </w:r>
      <w:r w:rsidRPr="00BD69D9">
        <w:rPr>
          <w:rFonts w:eastAsia="Calibri"/>
          <w:sz w:val="24"/>
          <w:szCs w:val="24"/>
        </w:rPr>
        <w:t xml:space="preserve"> </w:t>
      </w:r>
      <w:r w:rsidRPr="00BD69D9">
        <w:rPr>
          <w:sz w:val="24"/>
          <w:szCs w:val="24"/>
        </w:rPr>
        <w:t>работ обучающегося, рецензий и оценок на эти работы со стороны любых участников</w:t>
      </w:r>
      <w:r w:rsidRPr="00BD69D9">
        <w:rPr>
          <w:rFonts w:eastAsia="Calibri"/>
          <w:sz w:val="24"/>
          <w:szCs w:val="24"/>
        </w:rPr>
        <w:t xml:space="preserve"> </w:t>
      </w:r>
      <w:r w:rsidRPr="00BD69D9">
        <w:rPr>
          <w:sz w:val="24"/>
          <w:szCs w:val="24"/>
        </w:rPr>
        <w:t>образовательного процесса;</w:t>
      </w:r>
      <w:r w:rsidRPr="00BD69D9">
        <w:rPr>
          <w:rFonts w:eastAsia="Calibri"/>
          <w:sz w:val="24"/>
          <w:szCs w:val="24"/>
        </w:rPr>
        <w:t xml:space="preserve"> </w:t>
      </w:r>
      <w:r w:rsidRPr="00BD69D9">
        <w:rPr>
          <w:sz w:val="24"/>
          <w:szCs w:val="24"/>
        </w:rPr>
        <w:t>взаимодействие между участниками образовательного процесса, в том числе</w:t>
      </w:r>
      <w:r w:rsidRPr="00BD69D9">
        <w:rPr>
          <w:rFonts w:eastAsia="Calibri"/>
          <w:sz w:val="24"/>
          <w:szCs w:val="24"/>
        </w:rPr>
        <w:t xml:space="preserve"> </w:t>
      </w:r>
      <w:r w:rsidRPr="00BD69D9">
        <w:rPr>
          <w:sz w:val="24"/>
          <w:szCs w:val="24"/>
        </w:rPr>
        <w:t>синхронное и (или) асинхронное взаимодействие посредством сети «Интернет».</w:t>
      </w:r>
    </w:p>
    <w:p w:rsidR="00544194" w:rsidRPr="00BD69D9" w:rsidRDefault="00544194" w:rsidP="00544194">
      <w:pPr>
        <w:widowControl/>
        <w:autoSpaceDE/>
        <w:autoSpaceDN/>
        <w:adjustRightInd/>
        <w:contextualSpacing/>
        <w:jc w:val="both"/>
        <w:rPr>
          <w:rFonts w:eastAsia="Calibri"/>
          <w:sz w:val="24"/>
          <w:szCs w:val="24"/>
          <w:lang w:eastAsia="en-US"/>
        </w:rPr>
      </w:pPr>
    </w:p>
    <w:p w:rsidR="00544194" w:rsidRPr="00BD69D9" w:rsidRDefault="00544194" w:rsidP="00544194">
      <w:pPr>
        <w:widowControl/>
        <w:autoSpaceDE/>
        <w:autoSpaceDN/>
        <w:adjustRightInd/>
        <w:ind w:firstLine="709"/>
        <w:contextualSpacing/>
        <w:jc w:val="both"/>
        <w:rPr>
          <w:rFonts w:eastAsia="Calibri"/>
          <w:b/>
          <w:sz w:val="24"/>
          <w:szCs w:val="24"/>
          <w:lang w:eastAsia="en-US"/>
        </w:rPr>
      </w:pPr>
      <w:r w:rsidRPr="00BD69D9">
        <w:rPr>
          <w:rFonts w:eastAsia="Calibri"/>
          <w:b/>
          <w:sz w:val="24"/>
          <w:szCs w:val="24"/>
          <w:lang w:eastAsia="en-US"/>
        </w:rPr>
        <w:t>9. Методические указания для обучающихся по освоению дисциплины</w:t>
      </w:r>
    </w:p>
    <w:p w:rsidR="00544194" w:rsidRPr="00BD69D9" w:rsidRDefault="00544194" w:rsidP="00544194">
      <w:pPr>
        <w:ind w:firstLine="709"/>
        <w:jc w:val="both"/>
        <w:rPr>
          <w:sz w:val="24"/>
          <w:szCs w:val="24"/>
        </w:rPr>
      </w:pPr>
      <w:r w:rsidRPr="00BD69D9">
        <w:rPr>
          <w:sz w:val="24"/>
          <w:szCs w:val="24"/>
        </w:rPr>
        <w:t xml:space="preserve">Для того чтобы успешно освоить дисциплину </w:t>
      </w:r>
      <w:r w:rsidRPr="00BD69D9">
        <w:rPr>
          <w:bCs/>
          <w:sz w:val="24"/>
          <w:szCs w:val="24"/>
        </w:rPr>
        <w:t>«</w:t>
      </w:r>
      <w:r>
        <w:rPr>
          <w:sz w:val="24"/>
          <w:szCs w:val="24"/>
        </w:rPr>
        <w:t>Политология</w:t>
      </w:r>
      <w:r w:rsidRPr="00BD69D9">
        <w:rPr>
          <w:bCs/>
          <w:sz w:val="24"/>
          <w:szCs w:val="24"/>
        </w:rPr>
        <w:t xml:space="preserve">» </w:t>
      </w:r>
      <w:r w:rsidRPr="00BD69D9">
        <w:rPr>
          <w:sz w:val="24"/>
          <w:szCs w:val="24"/>
        </w:rPr>
        <w:t>обучающиеся должны выполнить следующие методические указания.</w:t>
      </w:r>
    </w:p>
    <w:p w:rsidR="00544194" w:rsidRPr="00793E1B" w:rsidRDefault="00544194" w:rsidP="00544194">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544194" w:rsidRPr="00793E1B" w:rsidRDefault="00544194" w:rsidP="00544194">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w:t>
      </w:r>
      <w:r w:rsidRPr="00793E1B">
        <w:rPr>
          <w:color w:val="000000"/>
          <w:sz w:val="24"/>
          <w:szCs w:val="24"/>
        </w:rPr>
        <w:lastRenderedPageBreak/>
        <w:t>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44194" w:rsidRPr="00793E1B" w:rsidRDefault="00544194" w:rsidP="00544194">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544194" w:rsidRPr="00793E1B" w:rsidRDefault="00544194" w:rsidP="00544194">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44194" w:rsidRPr="00793E1B" w:rsidRDefault="00544194" w:rsidP="00544194">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544194" w:rsidRPr="00793E1B" w:rsidRDefault="00544194" w:rsidP="00544194">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w:t>
      </w:r>
      <w:r w:rsidRPr="00793E1B">
        <w:rPr>
          <w:color w:val="000000"/>
          <w:sz w:val="24"/>
          <w:szCs w:val="24"/>
        </w:rPr>
        <w:lastRenderedPageBreak/>
        <w:t>эссе и иных индивидуальных письменных работ по заданию преподавателя.</w:t>
      </w:r>
    </w:p>
    <w:p w:rsidR="00544194" w:rsidRPr="00793E1B" w:rsidRDefault="00544194" w:rsidP="00544194">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44194" w:rsidRPr="00793E1B" w:rsidRDefault="00544194" w:rsidP="00544194">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44194" w:rsidRPr="00793E1B" w:rsidRDefault="00544194" w:rsidP="00544194">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44194" w:rsidRPr="00793E1B" w:rsidRDefault="00544194" w:rsidP="00544194">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44194" w:rsidRPr="00793E1B" w:rsidRDefault="00544194" w:rsidP="00544194">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44194" w:rsidRPr="00793E1B" w:rsidRDefault="00544194" w:rsidP="00544194">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44194" w:rsidRPr="00793E1B" w:rsidRDefault="00544194" w:rsidP="00544194">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44194" w:rsidRPr="00793E1B" w:rsidRDefault="00544194" w:rsidP="00544194">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44194" w:rsidRPr="00793E1B" w:rsidRDefault="00544194" w:rsidP="00544194">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44194" w:rsidRPr="00793E1B" w:rsidRDefault="00544194" w:rsidP="00544194">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544194" w:rsidRPr="00793E1B" w:rsidRDefault="00544194" w:rsidP="00544194">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544194" w:rsidRPr="00793E1B" w:rsidRDefault="00544194" w:rsidP="00544194">
      <w:pPr>
        <w:ind w:firstLine="709"/>
        <w:jc w:val="both"/>
        <w:rPr>
          <w:color w:val="000000"/>
          <w:sz w:val="24"/>
          <w:szCs w:val="24"/>
        </w:rPr>
      </w:pPr>
      <w:r w:rsidRPr="00793E1B">
        <w:rPr>
          <w:color w:val="000000"/>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544194" w:rsidRPr="00793E1B" w:rsidRDefault="00544194" w:rsidP="00544194">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544194" w:rsidRPr="00793E1B" w:rsidRDefault="00544194" w:rsidP="00544194">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44194" w:rsidRPr="00793E1B" w:rsidRDefault="00544194" w:rsidP="00544194">
      <w:pPr>
        <w:ind w:firstLine="709"/>
        <w:jc w:val="both"/>
        <w:rPr>
          <w:color w:val="000000"/>
          <w:sz w:val="24"/>
          <w:szCs w:val="24"/>
        </w:rPr>
      </w:pPr>
    </w:p>
    <w:p w:rsidR="00544194" w:rsidRPr="00793E1B" w:rsidRDefault="00544194" w:rsidP="00544194">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4194" w:rsidRPr="00793E1B" w:rsidRDefault="00544194" w:rsidP="00544194">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44194" w:rsidRPr="00793E1B" w:rsidRDefault="00544194" w:rsidP="00544194">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44194" w:rsidRPr="00793E1B" w:rsidRDefault="00544194" w:rsidP="00544194">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544194" w:rsidRPr="001C7491" w:rsidRDefault="00544194" w:rsidP="00544194">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544194" w:rsidRPr="001C7491" w:rsidRDefault="00544194" w:rsidP="00544194">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544194" w:rsidRPr="007E08F2" w:rsidRDefault="00544194" w:rsidP="00544194">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544194" w:rsidRPr="006E757B" w:rsidRDefault="00544194" w:rsidP="00544194">
      <w:pPr>
        <w:widowControl/>
        <w:tabs>
          <w:tab w:val="left" w:pos="993"/>
        </w:tabs>
        <w:autoSpaceDE/>
        <w:adjustRightInd/>
        <w:ind w:firstLine="709"/>
        <w:jc w:val="both"/>
        <w:rPr>
          <w:color w:val="000000"/>
          <w:sz w:val="24"/>
          <w:szCs w:val="24"/>
          <w:lang w:val="en-US"/>
        </w:rPr>
      </w:pPr>
      <w:r w:rsidRPr="006E757B">
        <w:rPr>
          <w:color w:val="000000"/>
          <w:sz w:val="24"/>
          <w:szCs w:val="24"/>
          <w:lang w:val="en-US"/>
        </w:rPr>
        <w:t>•</w:t>
      </w:r>
      <w:r w:rsidRPr="006E757B">
        <w:rPr>
          <w:color w:val="000000"/>
          <w:sz w:val="24"/>
          <w:szCs w:val="24"/>
          <w:lang w:val="en-US"/>
        </w:rPr>
        <w:tab/>
      </w:r>
      <w:r w:rsidRPr="00C464A7">
        <w:rPr>
          <w:color w:val="000000"/>
          <w:sz w:val="24"/>
          <w:szCs w:val="24"/>
        </w:rPr>
        <w:t>Свободно</w:t>
      </w:r>
      <w:r w:rsidRPr="006E757B">
        <w:rPr>
          <w:color w:val="000000"/>
          <w:sz w:val="24"/>
          <w:szCs w:val="24"/>
          <w:lang w:val="en-US"/>
        </w:rPr>
        <w:t xml:space="preserve"> </w:t>
      </w:r>
      <w:r w:rsidRPr="00C464A7">
        <w:rPr>
          <w:color w:val="000000"/>
          <w:sz w:val="24"/>
          <w:szCs w:val="24"/>
        </w:rPr>
        <w:t>распространяемый</w:t>
      </w:r>
      <w:r w:rsidRPr="006E757B">
        <w:rPr>
          <w:color w:val="000000"/>
          <w:sz w:val="24"/>
          <w:szCs w:val="24"/>
          <w:lang w:val="en-US"/>
        </w:rPr>
        <w:t xml:space="preserve"> </w:t>
      </w:r>
      <w:r w:rsidRPr="00C464A7">
        <w:rPr>
          <w:color w:val="000000"/>
          <w:sz w:val="24"/>
          <w:szCs w:val="24"/>
        </w:rPr>
        <w:t>офисный</w:t>
      </w:r>
      <w:r w:rsidRPr="006E757B">
        <w:rPr>
          <w:color w:val="000000"/>
          <w:sz w:val="24"/>
          <w:szCs w:val="24"/>
          <w:lang w:val="en-US"/>
        </w:rPr>
        <w:t xml:space="preserve"> </w:t>
      </w:r>
      <w:r w:rsidRPr="00C464A7">
        <w:rPr>
          <w:color w:val="000000"/>
          <w:sz w:val="24"/>
          <w:szCs w:val="24"/>
        </w:rPr>
        <w:t>пакет</w:t>
      </w:r>
      <w:r w:rsidRPr="006E757B">
        <w:rPr>
          <w:color w:val="000000"/>
          <w:sz w:val="24"/>
          <w:szCs w:val="24"/>
          <w:lang w:val="en-US"/>
        </w:rPr>
        <w:t xml:space="preserve"> </w:t>
      </w:r>
      <w:r w:rsidRPr="00C464A7">
        <w:rPr>
          <w:color w:val="000000"/>
          <w:sz w:val="24"/>
          <w:szCs w:val="24"/>
        </w:rPr>
        <w:t>с</w:t>
      </w:r>
      <w:r w:rsidRPr="006E757B">
        <w:rPr>
          <w:color w:val="000000"/>
          <w:sz w:val="24"/>
          <w:szCs w:val="24"/>
          <w:lang w:val="en-US"/>
        </w:rPr>
        <w:t xml:space="preserve"> </w:t>
      </w:r>
      <w:r w:rsidRPr="00C464A7">
        <w:rPr>
          <w:color w:val="000000"/>
          <w:sz w:val="24"/>
          <w:szCs w:val="24"/>
        </w:rPr>
        <w:t>открытым</w:t>
      </w:r>
      <w:r w:rsidRPr="006E757B">
        <w:rPr>
          <w:color w:val="000000"/>
          <w:sz w:val="24"/>
          <w:szCs w:val="24"/>
          <w:lang w:val="en-US"/>
        </w:rPr>
        <w:t xml:space="preserve"> </w:t>
      </w:r>
      <w:r w:rsidRPr="00C464A7">
        <w:rPr>
          <w:color w:val="000000"/>
          <w:sz w:val="24"/>
          <w:szCs w:val="24"/>
        </w:rPr>
        <w:t>исходным</w:t>
      </w:r>
      <w:r w:rsidRPr="006E757B">
        <w:rPr>
          <w:color w:val="000000"/>
          <w:sz w:val="24"/>
          <w:szCs w:val="24"/>
          <w:lang w:val="en-US"/>
        </w:rPr>
        <w:t xml:space="preserve"> </w:t>
      </w:r>
      <w:r w:rsidRPr="00C464A7">
        <w:rPr>
          <w:color w:val="000000"/>
          <w:sz w:val="24"/>
          <w:szCs w:val="24"/>
        </w:rPr>
        <w:t>кодом</w:t>
      </w:r>
      <w:r w:rsidRPr="006E757B">
        <w:rPr>
          <w:color w:val="000000"/>
          <w:sz w:val="24"/>
          <w:szCs w:val="24"/>
          <w:lang w:val="en-US"/>
        </w:rPr>
        <w:t xml:space="preserve"> </w:t>
      </w:r>
      <w:r w:rsidRPr="00C464A7">
        <w:rPr>
          <w:color w:val="000000"/>
          <w:sz w:val="24"/>
          <w:szCs w:val="24"/>
          <w:lang w:val="en-US"/>
        </w:rPr>
        <w:t>LibreOffice</w:t>
      </w:r>
      <w:r w:rsidRPr="006E757B">
        <w:rPr>
          <w:color w:val="000000"/>
          <w:sz w:val="24"/>
          <w:szCs w:val="24"/>
          <w:lang w:val="en-US"/>
        </w:rPr>
        <w:t xml:space="preserve"> 6.0.3.2 </w:t>
      </w:r>
      <w:r w:rsidRPr="00C464A7">
        <w:rPr>
          <w:color w:val="000000"/>
          <w:sz w:val="24"/>
          <w:szCs w:val="24"/>
          <w:lang w:val="en-US"/>
        </w:rPr>
        <w:t>Stable</w:t>
      </w:r>
      <w:r w:rsidRPr="006E757B">
        <w:rPr>
          <w:color w:val="000000"/>
          <w:sz w:val="24"/>
          <w:szCs w:val="24"/>
          <w:lang w:val="en-US"/>
        </w:rPr>
        <w:t>;</w:t>
      </w:r>
    </w:p>
    <w:p w:rsidR="00544194" w:rsidRPr="00C464A7" w:rsidRDefault="00544194" w:rsidP="00544194">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544194" w:rsidRPr="00C464A7" w:rsidRDefault="00544194" w:rsidP="00544194">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544194" w:rsidRPr="006646C6" w:rsidRDefault="00544194" w:rsidP="00544194">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44194" w:rsidRPr="006646C6" w:rsidRDefault="00544194" w:rsidP="00544194">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7D2A91">
          <w:rPr>
            <w:rStyle w:val="a7"/>
            <w:sz w:val="24"/>
            <w:szCs w:val="24"/>
          </w:rPr>
          <w:t>http://www.consultant.ru/edu/student/study/</w:t>
        </w:r>
      </w:hyperlink>
    </w:p>
    <w:p w:rsidR="00544194" w:rsidRPr="00967B2F" w:rsidRDefault="00544194" w:rsidP="0054419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7D2A91">
          <w:rPr>
            <w:rStyle w:val="a7"/>
            <w:sz w:val="24"/>
            <w:szCs w:val="24"/>
          </w:rPr>
          <w:t>http://edu.garant.ru/omga/</w:t>
        </w:r>
      </w:hyperlink>
      <w:r w:rsidRPr="00967B2F">
        <w:rPr>
          <w:sz w:val="24"/>
          <w:szCs w:val="24"/>
        </w:rPr>
        <w:t xml:space="preserve"> </w:t>
      </w:r>
    </w:p>
    <w:p w:rsidR="00544194" w:rsidRPr="00967B2F" w:rsidRDefault="00544194" w:rsidP="00544194">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7D2A91">
          <w:rPr>
            <w:rStyle w:val="a7"/>
            <w:sz w:val="24"/>
            <w:szCs w:val="24"/>
          </w:rPr>
          <w:t>http://pravo.gov.ru</w:t>
        </w:r>
      </w:hyperlink>
      <w:r w:rsidRPr="00967B2F">
        <w:rPr>
          <w:sz w:val="24"/>
          <w:szCs w:val="24"/>
        </w:rPr>
        <w:t xml:space="preserve"> </w:t>
      </w:r>
    </w:p>
    <w:p w:rsidR="00544194" w:rsidRPr="00935B18" w:rsidRDefault="00544194" w:rsidP="00544194">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7D2A91">
          <w:rPr>
            <w:rStyle w:val="a7"/>
            <w:sz w:val="24"/>
            <w:szCs w:val="24"/>
          </w:rPr>
          <w:t>http://fgosvo.ru</w:t>
        </w:r>
      </w:hyperlink>
    </w:p>
    <w:p w:rsidR="00544194" w:rsidRDefault="00544194" w:rsidP="00544194">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7D2A91">
          <w:rPr>
            <w:rStyle w:val="a7"/>
            <w:sz w:val="24"/>
            <w:szCs w:val="24"/>
          </w:rPr>
          <w:t>http://www.ict.edu.ru</w:t>
        </w:r>
      </w:hyperlink>
    </w:p>
    <w:p w:rsidR="00544194" w:rsidRPr="00935B18" w:rsidRDefault="00544194" w:rsidP="00544194">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544194" w:rsidRDefault="00544194" w:rsidP="00544194">
      <w:pPr>
        <w:jc w:val="both"/>
        <w:rPr>
          <w:b/>
          <w:sz w:val="24"/>
          <w:szCs w:val="24"/>
        </w:rPr>
      </w:pPr>
    </w:p>
    <w:p w:rsidR="00544194" w:rsidRPr="00CF7D95" w:rsidRDefault="00544194" w:rsidP="00544194">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44194" w:rsidRPr="001B04D1" w:rsidRDefault="00544194" w:rsidP="00544194">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4194" w:rsidRPr="001B04D1" w:rsidRDefault="00544194" w:rsidP="00544194">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4194" w:rsidRPr="001B04D1" w:rsidRDefault="00544194" w:rsidP="00544194">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4194" w:rsidRPr="001B04D1" w:rsidRDefault="00544194" w:rsidP="00544194">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44194" w:rsidRPr="001B04D1" w:rsidRDefault="00544194" w:rsidP="00544194">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7F66">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w:t>
      </w:r>
      <w:r w:rsidRPr="001B04D1">
        <w:rPr>
          <w:sz w:val="24"/>
          <w:szCs w:val="24"/>
        </w:rPr>
        <w:lastRenderedPageBreak/>
        <w:t>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44194" w:rsidRPr="001B04D1" w:rsidRDefault="00544194" w:rsidP="00544194">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7F66">
          <w:rPr>
            <w:rStyle w:val="a7"/>
            <w:sz w:val="24"/>
            <w:szCs w:val="24"/>
          </w:rPr>
          <w:t>www.biblio-online.ru</w:t>
        </w:r>
      </w:hyperlink>
      <w:r w:rsidRPr="001B04D1">
        <w:rPr>
          <w:sz w:val="24"/>
          <w:szCs w:val="24"/>
        </w:rPr>
        <w:t xml:space="preserve"> </w:t>
      </w:r>
    </w:p>
    <w:p w:rsidR="00FA5C55" w:rsidRPr="00544194" w:rsidRDefault="00544194" w:rsidP="00544194">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w:t>
      </w:r>
      <w:r>
        <w:rPr>
          <w:sz w:val="24"/>
          <w:szCs w:val="24"/>
        </w:rPr>
        <w:t>иблиотечная система «ЭБС ЮРАЙТ».</w:t>
      </w:r>
    </w:p>
    <w:sectPr w:rsidR="00FA5C55" w:rsidRPr="0054419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341" w:rsidRDefault="00EC0341" w:rsidP="00160BC1">
      <w:r>
        <w:separator/>
      </w:r>
    </w:p>
  </w:endnote>
  <w:endnote w:type="continuationSeparator" w:id="0">
    <w:p w:rsidR="00EC0341" w:rsidRDefault="00EC03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341" w:rsidRDefault="00EC0341" w:rsidP="00160BC1">
      <w:r>
        <w:separator/>
      </w:r>
    </w:p>
  </w:footnote>
  <w:footnote w:type="continuationSeparator" w:id="0">
    <w:p w:rsidR="00EC0341" w:rsidRDefault="00EC03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7D30F7"/>
    <w:multiLevelType w:val="hybridMultilevel"/>
    <w:tmpl w:val="81DC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130E78"/>
    <w:multiLevelType w:val="hybridMultilevel"/>
    <w:tmpl w:val="ACE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60B556B4"/>
    <w:multiLevelType w:val="hybridMultilevel"/>
    <w:tmpl w:val="FBF0BB96"/>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782544"/>
    <w:multiLevelType w:val="hybridMultilevel"/>
    <w:tmpl w:val="C3FAFD74"/>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7"/>
  </w:num>
  <w:num w:numId="4">
    <w:abstractNumId w:val="8"/>
  </w:num>
  <w:num w:numId="5">
    <w:abstractNumId w:val="15"/>
  </w:num>
  <w:num w:numId="6">
    <w:abstractNumId w:val="16"/>
  </w:num>
  <w:num w:numId="7">
    <w:abstractNumId w:val="2"/>
  </w:num>
  <w:num w:numId="8">
    <w:abstractNumId w:val="22"/>
  </w:num>
  <w:num w:numId="9">
    <w:abstractNumId w:val="21"/>
  </w:num>
  <w:num w:numId="10">
    <w:abstractNumId w:val="17"/>
  </w:num>
  <w:num w:numId="11">
    <w:abstractNumId w:val="19"/>
  </w:num>
  <w:num w:numId="12">
    <w:abstractNumId w:val="7"/>
  </w:num>
  <w:num w:numId="13">
    <w:abstractNumId w:val="0"/>
  </w:num>
  <w:num w:numId="14">
    <w:abstractNumId w:val="10"/>
  </w:num>
  <w:num w:numId="15">
    <w:abstractNumId w:val="18"/>
  </w:num>
  <w:num w:numId="16">
    <w:abstractNumId w:val="26"/>
  </w:num>
  <w:num w:numId="17">
    <w:abstractNumId w:val="4"/>
  </w:num>
  <w:num w:numId="18">
    <w:abstractNumId w:val="12"/>
  </w:num>
  <w:num w:numId="19">
    <w:abstractNumId w:val="3"/>
  </w:num>
  <w:num w:numId="20">
    <w:abstractNumId w:val="24"/>
  </w:num>
  <w:num w:numId="21">
    <w:abstractNumId w:val="23"/>
  </w:num>
  <w:num w:numId="22">
    <w:abstractNumId w:val="29"/>
  </w:num>
  <w:num w:numId="23">
    <w:abstractNumId w:val="28"/>
  </w:num>
  <w:num w:numId="24">
    <w:abstractNumId w:val="5"/>
  </w:num>
  <w:num w:numId="25">
    <w:abstractNumId w:val="6"/>
  </w:num>
  <w:num w:numId="26">
    <w:abstractNumId w:val="13"/>
  </w:num>
  <w:num w:numId="27">
    <w:abstractNumId w:val="1"/>
  </w:num>
  <w:num w:numId="28">
    <w:abstractNumId w:val="11"/>
  </w:num>
  <w:num w:numId="29">
    <w:abstractNumId w:val="14"/>
  </w:num>
  <w:num w:numId="30">
    <w:abstractNumId w:val="30"/>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7E"/>
    <w:rsid w:val="00002403"/>
    <w:rsid w:val="00012912"/>
    <w:rsid w:val="00014C51"/>
    <w:rsid w:val="00017FC8"/>
    <w:rsid w:val="00021379"/>
    <w:rsid w:val="00027D2C"/>
    <w:rsid w:val="00027E5B"/>
    <w:rsid w:val="0003281E"/>
    <w:rsid w:val="00033FDA"/>
    <w:rsid w:val="00037461"/>
    <w:rsid w:val="00051AEE"/>
    <w:rsid w:val="00060A01"/>
    <w:rsid w:val="00064AA9"/>
    <w:rsid w:val="00066B8C"/>
    <w:rsid w:val="0008221E"/>
    <w:rsid w:val="000835F5"/>
    <w:rsid w:val="00084210"/>
    <w:rsid w:val="000875BF"/>
    <w:rsid w:val="000911D1"/>
    <w:rsid w:val="000941B6"/>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082C"/>
    <w:rsid w:val="001C4FED"/>
    <w:rsid w:val="001C6305"/>
    <w:rsid w:val="001C7491"/>
    <w:rsid w:val="001C7DCC"/>
    <w:rsid w:val="001D7E91"/>
    <w:rsid w:val="001F11DE"/>
    <w:rsid w:val="001F3561"/>
    <w:rsid w:val="00207E2E"/>
    <w:rsid w:val="00207FB7"/>
    <w:rsid w:val="00211C1B"/>
    <w:rsid w:val="00231395"/>
    <w:rsid w:val="00240A81"/>
    <w:rsid w:val="00245199"/>
    <w:rsid w:val="00245843"/>
    <w:rsid w:val="002520B3"/>
    <w:rsid w:val="002657BC"/>
    <w:rsid w:val="002729F6"/>
    <w:rsid w:val="00276128"/>
    <w:rsid w:val="002771F1"/>
    <w:rsid w:val="0027733F"/>
    <w:rsid w:val="00291D05"/>
    <w:rsid w:val="002933E5"/>
    <w:rsid w:val="00297D56"/>
    <w:rsid w:val="002A0D1B"/>
    <w:rsid w:val="002B3D83"/>
    <w:rsid w:val="002B430E"/>
    <w:rsid w:val="002B5AB9"/>
    <w:rsid w:val="002B6C87"/>
    <w:rsid w:val="002B734E"/>
    <w:rsid w:val="002C25B7"/>
    <w:rsid w:val="002C2EAE"/>
    <w:rsid w:val="002C3F08"/>
    <w:rsid w:val="002C7582"/>
    <w:rsid w:val="002D6AC0"/>
    <w:rsid w:val="002E4CB7"/>
    <w:rsid w:val="002F39BB"/>
    <w:rsid w:val="0030273C"/>
    <w:rsid w:val="0031163D"/>
    <w:rsid w:val="00315AB7"/>
    <w:rsid w:val="0032116D"/>
    <w:rsid w:val="0032166A"/>
    <w:rsid w:val="00327D29"/>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1C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3F9E"/>
    <w:rsid w:val="00516F43"/>
    <w:rsid w:val="005362E6"/>
    <w:rsid w:val="00537A62"/>
    <w:rsid w:val="00540F31"/>
    <w:rsid w:val="00542093"/>
    <w:rsid w:val="00544194"/>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7359"/>
    <w:rsid w:val="00641D51"/>
    <w:rsid w:val="00642A2F"/>
    <w:rsid w:val="006439F4"/>
    <w:rsid w:val="0064709E"/>
    <w:rsid w:val="0065095D"/>
    <w:rsid w:val="0065477D"/>
    <w:rsid w:val="0065606F"/>
    <w:rsid w:val="00656AC4"/>
    <w:rsid w:val="00665554"/>
    <w:rsid w:val="006724BA"/>
    <w:rsid w:val="00676914"/>
    <w:rsid w:val="00681EC2"/>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2A91"/>
    <w:rsid w:val="007D3113"/>
    <w:rsid w:val="007D5CC1"/>
    <w:rsid w:val="007E08F2"/>
    <w:rsid w:val="007E10C6"/>
    <w:rsid w:val="007E34EB"/>
    <w:rsid w:val="007E4B49"/>
    <w:rsid w:val="007F098D"/>
    <w:rsid w:val="007F4B97"/>
    <w:rsid w:val="007F7A4D"/>
    <w:rsid w:val="00800770"/>
    <w:rsid w:val="00801B83"/>
    <w:rsid w:val="0080453B"/>
    <w:rsid w:val="00820D1B"/>
    <w:rsid w:val="00820F5C"/>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B7F66"/>
    <w:rsid w:val="008D4271"/>
    <w:rsid w:val="008D52FB"/>
    <w:rsid w:val="008E24AA"/>
    <w:rsid w:val="008E5E59"/>
    <w:rsid w:val="00905865"/>
    <w:rsid w:val="00920199"/>
    <w:rsid w:val="00921868"/>
    <w:rsid w:val="009275A7"/>
    <w:rsid w:val="0094149E"/>
    <w:rsid w:val="00941875"/>
    <w:rsid w:val="00951F6B"/>
    <w:rsid w:val="009528CA"/>
    <w:rsid w:val="00954E45"/>
    <w:rsid w:val="0096380E"/>
    <w:rsid w:val="00965998"/>
    <w:rsid w:val="0097510E"/>
    <w:rsid w:val="009C340F"/>
    <w:rsid w:val="009D0EA9"/>
    <w:rsid w:val="009D4F0C"/>
    <w:rsid w:val="009D5C2B"/>
    <w:rsid w:val="009E35D2"/>
    <w:rsid w:val="009E6C53"/>
    <w:rsid w:val="009F4070"/>
    <w:rsid w:val="00A13EEB"/>
    <w:rsid w:val="00A26F4B"/>
    <w:rsid w:val="00A275E4"/>
    <w:rsid w:val="00A32A5F"/>
    <w:rsid w:val="00A44F9E"/>
    <w:rsid w:val="00A45B8B"/>
    <w:rsid w:val="00A539ED"/>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2EA1"/>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0540"/>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667E2"/>
    <w:rsid w:val="00C70CA1"/>
    <w:rsid w:val="00C73C27"/>
    <w:rsid w:val="00C8571B"/>
    <w:rsid w:val="00C90A7A"/>
    <w:rsid w:val="00C93F61"/>
    <w:rsid w:val="00C94464"/>
    <w:rsid w:val="00C953C9"/>
    <w:rsid w:val="00CA401A"/>
    <w:rsid w:val="00CA49B0"/>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55FEE"/>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445"/>
    <w:rsid w:val="00DB08E2"/>
    <w:rsid w:val="00DB0A35"/>
    <w:rsid w:val="00DB228F"/>
    <w:rsid w:val="00DC6660"/>
    <w:rsid w:val="00DD03B9"/>
    <w:rsid w:val="00DD609E"/>
    <w:rsid w:val="00DD6EB4"/>
    <w:rsid w:val="00DD7A2A"/>
    <w:rsid w:val="00DE2D30"/>
    <w:rsid w:val="00DE38F3"/>
    <w:rsid w:val="00DE42D0"/>
    <w:rsid w:val="00DE525A"/>
    <w:rsid w:val="00DF1076"/>
    <w:rsid w:val="00DF26AA"/>
    <w:rsid w:val="00DF7ED6"/>
    <w:rsid w:val="00E02CDE"/>
    <w:rsid w:val="00E11452"/>
    <w:rsid w:val="00E14FE4"/>
    <w:rsid w:val="00E42AED"/>
    <w:rsid w:val="00E4451A"/>
    <w:rsid w:val="00E630FE"/>
    <w:rsid w:val="00E72419"/>
    <w:rsid w:val="00E72975"/>
    <w:rsid w:val="00E7465A"/>
    <w:rsid w:val="00E81007"/>
    <w:rsid w:val="00E8173B"/>
    <w:rsid w:val="00E81B49"/>
    <w:rsid w:val="00E833A5"/>
    <w:rsid w:val="00E87776"/>
    <w:rsid w:val="00E9119D"/>
    <w:rsid w:val="00E92238"/>
    <w:rsid w:val="00EA206F"/>
    <w:rsid w:val="00EA3690"/>
    <w:rsid w:val="00EB0E73"/>
    <w:rsid w:val="00EC0341"/>
    <w:rsid w:val="00EC49C7"/>
    <w:rsid w:val="00ED28E4"/>
    <w:rsid w:val="00ED754B"/>
    <w:rsid w:val="00ED789C"/>
    <w:rsid w:val="00EE165B"/>
    <w:rsid w:val="00EE3FA3"/>
    <w:rsid w:val="00EE4D57"/>
    <w:rsid w:val="00EF6DE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061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41193A60-1838-4852-95EE-D40E76BD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7E34EB"/>
    <w:rPr>
      <w:rFonts w:ascii="Times New Roman" w:hAnsi="Times New Roman" w:cs="Times New Roman"/>
      <w:sz w:val="22"/>
      <w:szCs w:val="22"/>
    </w:rPr>
  </w:style>
  <w:style w:type="character" w:styleId="af3">
    <w:name w:val="Unresolved Mention"/>
    <w:basedOn w:val="a0"/>
    <w:uiPriority w:val="99"/>
    <w:semiHidden/>
    <w:unhideWhenUsed/>
    <w:rsid w:val="008B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9096">
      <w:bodyDiv w:val="1"/>
      <w:marLeft w:val="0"/>
      <w:marRight w:val="0"/>
      <w:marTop w:val="0"/>
      <w:marBottom w:val="0"/>
      <w:divBdr>
        <w:top w:val="none" w:sz="0" w:space="0" w:color="auto"/>
        <w:left w:val="none" w:sz="0" w:space="0" w:color="auto"/>
        <w:bottom w:val="none" w:sz="0" w:space="0" w:color="auto"/>
        <w:right w:val="none" w:sz="0" w:space="0" w:color="auto"/>
      </w:divBdr>
    </w:div>
    <w:div w:id="3286762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5700848">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3512593">
      <w:bodyDiv w:val="1"/>
      <w:marLeft w:val="0"/>
      <w:marRight w:val="0"/>
      <w:marTop w:val="0"/>
      <w:marBottom w:val="0"/>
      <w:divBdr>
        <w:top w:val="none" w:sz="0" w:space="0" w:color="auto"/>
        <w:left w:val="none" w:sz="0" w:space="0" w:color="auto"/>
        <w:bottom w:val="none" w:sz="0" w:space="0" w:color="auto"/>
        <w:right w:val="none" w:sz="0" w:space="0" w:color="auto"/>
      </w:divBdr>
    </w:div>
    <w:div w:id="1039430406">
      <w:bodyDiv w:val="1"/>
      <w:marLeft w:val="0"/>
      <w:marRight w:val="0"/>
      <w:marTop w:val="0"/>
      <w:marBottom w:val="0"/>
      <w:divBdr>
        <w:top w:val="none" w:sz="0" w:space="0" w:color="auto"/>
        <w:left w:val="none" w:sz="0" w:space="0" w:color="auto"/>
        <w:bottom w:val="none" w:sz="0" w:space="0" w:color="auto"/>
        <w:right w:val="none" w:sz="0" w:space="0" w:color="auto"/>
      </w:divBdr>
    </w:div>
    <w:div w:id="13147245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1077780">
      <w:bodyDiv w:val="1"/>
      <w:marLeft w:val="0"/>
      <w:marRight w:val="0"/>
      <w:marTop w:val="0"/>
      <w:marBottom w:val="0"/>
      <w:divBdr>
        <w:top w:val="none" w:sz="0" w:space="0" w:color="auto"/>
        <w:left w:val="none" w:sz="0" w:space="0" w:color="auto"/>
        <w:bottom w:val="none" w:sz="0" w:space="0" w:color="auto"/>
        <w:right w:val="none" w:sz="0" w:space="0" w:color="auto"/>
      </w:divBdr>
    </w:div>
    <w:div w:id="144665146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574068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99806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9717089">
      <w:bodyDiv w:val="1"/>
      <w:marLeft w:val="0"/>
      <w:marRight w:val="0"/>
      <w:marTop w:val="0"/>
      <w:marBottom w:val="0"/>
      <w:divBdr>
        <w:top w:val="none" w:sz="0" w:space="0" w:color="auto"/>
        <w:left w:val="none" w:sz="0" w:space="0" w:color="auto"/>
        <w:bottom w:val="none" w:sz="0" w:space="0" w:color="auto"/>
        <w:right w:val="none" w:sz="0" w:space="0" w:color="auto"/>
      </w:divBdr>
    </w:div>
    <w:div w:id="182500097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9393851">
      <w:bodyDiv w:val="1"/>
      <w:marLeft w:val="0"/>
      <w:marRight w:val="0"/>
      <w:marTop w:val="0"/>
      <w:marBottom w:val="0"/>
      <w:divBdr>
        <w:top w:val="none" w:sz="0" w:space="0" w:color="auto"/>
        <w:left w:val="none" w:sz="0" w:space="0" w:color="auto"/>
        <w:bottom w:val="none" w:sz="0" w:space="0" w:color="auto"/>
        <w:right w:val="none" w:sz="0" w:space="0" w:color="auto"/>
      </w:divBdr>
    </w:div>
    <w:div w:id="2006518688">
      <w:bodyDiv w:val="1"/>
      <w:marLeft w:val="0"/>
      <w:marRight w:val="0"/>
      <w:marTop w:val="0"/>
      <w:marBottom w:val="0"/>
      <w:divBdr>
        <w:top w:val="none" w:sz="0" w:space="0" w:color="auto"/>
        <w:left w:val="none" w:sz="0" w:space="0" w:color="auto"/>
        <w:bottom w:val="none" w:sz="0" w:space="0" w:color="auto"/>
        <w:right w:val="none" w:sz="0" w:space="0" w:color="auto"/>
      </w:divBdr>
    </w:div>
    <w:div w:id="20069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72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674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8605-DE04-443C-A276-D49DF074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26</Pages>
  <Words>10834</Words>
  <Characters>61758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2018-09-11T09:23:00Z</cp:lastPrinted>
  <dcterms:created xsi:type="dcterms:W3CDTF">2018-12-17T10:22:00Z</dcterms:created>
  <dcterms:modified xsi:type="dcterms:W3CDTF">2022-11-12T14:52:00Z</dcterms:modified>
</cp:coreProperties>
</file>